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3A62" w14:textId="77777777" w:rsidR="00C93837" w:rsidRDefault="00C93837" w:rsidP="007C6B18">
      <w:pPr>
        <w:jc w:val="center"/>
        <w:rPr>
          <w:rFonts w:cs="Times New Roman"/>
          <w:b/>
          <w:u w:val="single"/>
        </w:rPr>
      </w:pPr>
    </w:p>
    <w:p w14:paraId="4537B6A4" w14:textId="77777777" w:rsidR="00C93837" w:rsidRDefault="00C93837" w:rsidP="007C6B18">
      <w:pPr>
        <w:jc w:val="center"/>
        <w:rPr>
          <w:rFonts w:cs="Times New Roman"/>
          <w:b/>
          <w:u w:val="single"/>
        </w:rPr>
      </w:pPr>
    </w:p>
    <w:p w14:paraId="056680C8" w14:textId="77777777" w:rsidR="0064216F" w:rsidRPr="0064216F" w:rsidRDefault="00B85058" w:rsidP="007C6B18">
      <w:pPr>
        <w:jc w:val="center"/>
        <w:rPr>
          <w:rFonts w:cs="Times New Roman"/>
          <w:b/>
        </w:rPr>
      </w:pPr>
      <w:r w:rsidRPr="0064216F">
        <w:rPr>
          <w:rFonts w:cs="Times New Roman"/>
          <w:b/>
        </w:rPr>
        <w:t xml:space="preserve">Eglin AFB </w:t>
      </w:r>
    </w:p>
    <w:p w14:paraId="48672BE8" w14:textId="77777777" w:rsidR="00724397" w:rsidRDefault="00B85058" w:rsidP="007C6B18">
      <w:pPr>
        <w:jc w:val="center"/>
        <w:rPr>
          <w:rFonts w:cs="Times New Roman"/>
        </w:rPr>
      </w:pPr>
      <w:r>
        <w:rPr>
          <w:rFonts w:cs="Times New Roman"/>
          <w:b/>
          <w:u w:val="single"/>
        </w:rPr>
        <w:t>EMCS (</w:t>
      </w:r>
      <w:r w:rsidR="0068531A" w:rsidRPr="007C6B18">
        <w:rPr>
          <w:rFonts w:cs="Times New Roman"/>
          <w:b/>
          <w:u w:val="single"/>
        </w:rPr>
        <w:t>DDC</w:t>
      </w:r>
      <w:r>
        <w:rPr>
          <w:rFonts w:cs="Times New Roman"/>
          <w:b/>
          <w:u w:val="single"/>
        </w:rPr>
        <w:t>)</w:t>
      </w:r>
      <w:r w:rsidR="0068531A" w:rsidRPr="007C6B18">
        <w:rPr>
          <w:rFonts w:cs="Times New Roman"/>
          <w:b/>
          <w:u w:val="single"/>
        </w:rPr>
        <w:t xml:space="preserve"> System Requirements</w:t>
      </w:r>
      <w:r w:rsidR="00724397">
        <w:rPr>
          <w:rFonts w:cs="Times New Roman"/>
          <w:b/>
          <w:u w:val="single"/>
        </w:rPr>
        <w:t xml:space="preserve"> for New Facilities</w:t>
      </w:r>
      <w:r w:rsidR="0068531A" w:rsidRPr="007C6B18">
        <w:rPr>
          <w:rFonts w:cs="Times New Roman"/>
          <w:b/>
          <w:u w:val="single"/>
        </w:rPr>
        <w:t>:</w:t>
      </w:r>
      <w:r w:rsidR="00D42309" w:rsidRPr="00E355B5">
        <w:rPr>
          <w:rFonts w:cs="Times New Roman"/>
        </w:rPr>
        <w:t xml:space="preserve">  </w:t>
      </w:r>
      <w:r w:rsidR="00EE252B">
        <w:rPr>
          <w:rFonts w:cs="Times New Roman"/>
          <w:b/>
        </w:rPr>
        <w:t>12 Feb 2020</w:t>
      </w:r>
      <w:r w:rsidR="00FF78FC" w:rsidRPr="00E355B5">
        <w:rPr>
          <w:rFonts w:cs="Times New Roman"/>
        </w:rPr>
        <w:t xml:space="preserve">    </w:t>
      </w:r>
    </w:p>
    <w:p w14:paraId="390C466A" w14:textId="77777777" w:rsidR="0068531A" w:rsidRPr="007C6B18" w:rsidRDefault="00FF78FC" w:rsidP="00724397">
      <w:pPr>
        <w:rPr>
          <w:rFonts w:cs="Times New Roman"/>
          <w:b/>
          <w:u w:val="single"/>
        </w:rPr>
      </w:pPr>
      <w:r w:rsidRPr="00E355B5">
        <w:rPr>
          <w:rFonts w:cs="Times New Roman"/>
        </w:rPr>
        <w:t xml:space="preserve">  </w:t>
      </w:r>
    </w:p>
    <w:p w14:paraId="26F60FE6" w14:textId="77777777" w:rsidR="0068531A" w:rsidRPr="000D2FCA" w:rsidRDefault="0068531A">
      <w:pPr>
        <w:rPr>
          <w:rFonts w:cs="Times New Roman"/>
        </w:rPr>
      </w:pPr>
    </w:p>
    <w:p w14:paraId="48CCB7A8" w14:textId="77777777" w:rsidR="00946BDF" w:rsidRPr="000D2FCA" w:rsidRDefault="0068531A" w:rsidP="00946BDF">
      <w:pPr>
        <w:numPr>
          <w:ilvl w:val="0"/>
          <w:numId w:val="2"/>
        </w:numPr>
        <w:rPr>
          <w:rFonts w:cs="Times New Roman"/>
        </w:rPr>
      </w:pPr>
      <w:r w:rsidRPr="000E77C2">
        <w:rPr>
          <w:rFonts w:cs="Times New Roman"/>
        </w:rPr>
        <w:t xml:space="preserve">Provide building level supervisory controllers based on </w:t>
      </w:r>
      <w:r w:rsidR="00E87B9C">
        <w:rPr>
          <w:rFonts w:cs="Times New Roman"/>
        </w:rPr>
        <w:t xml:space="preserve">Eglin’s existing </w:t>
      </w:r>
      <w:r w:rsidRPr="00A85F4B">
        <w:rPr>
          <w:rFonts w:cs="Times New Roman"/>
        </w:rPr>
        <w:t xml:space="preserve">Niagara </w:t>
      </w:r>
      <w:r w:rsidR="006D6880">
        <w:rPr>
          <w:rFonts w:cs="Times New Roman"/>
        </w:rPr>
        <w:t>4.0</w:t>
      </w:r>
      <w:r w:rsidRPr="00A85F4B">
        <w:rPr>
          <w:rFonts w:cs="Times New Roman"/>
        </w:rPr>
        <w:t xml:space="preserve"> Frame</w:t>
      </w:r>
      <w:r w:rsidR="009F624C" w:rsidRPr="00A85F4B">
        <w:rPr>
          <w:rFonts w:cs="Times New Roman"/>
        </w:rPr>
        <w:t xml:space="preserve">work </w:t>
      </w:r>
      <w:r w:rsidR="003A42D2" w:rsidRPr="00A85F4B">
        <w:rPr>
          <w:rFonts w:cs="Times New Roman"/>
        </w:rPr>
        <w:t>or later.</w:t>
      </w:r>
      <w:r w:rsidR="003A42D2">
        <w:rPr>
          <w:rFonts w:cs="Times New Roman"/>
        </w:rPr>
        <w:t xml:space="preserve">  The </w:t>
      </w:r>
      <w:r w:rsidR="003E1DB6" w:rsidRPr="000E77C2">
        <w:rPr>
          <w:rFonts w:cs="Times New Roman"/>
        </w:rPr>
        <w:t xml:space="preserve">building level supervisory controllers </w:t>
      </w:r>
      <w:r w:rsidRPr="000E77C2">
        <w:rPr>
          <w:rFonts w:cs="Times New Roman"/>
        </w:rPr>
        <w:t xml:space="preserve">shall include point-2-point (P2P), Secure Socket Layer SSL, Web server </w:t>
      </w:r>
      <w:r w:rsidR="003E1DB6">
        <w:rPr>
          <w:rFonts w:cs="Times New Roman"/>
        </w:rPr>
        <w:t>and embedded WorkBench</w:t>
      </w:r>
      <w:r w:rsidR="003E1DB6" w:rsidRPr="00486019">
        <w:rPr>
          <w:rFonts w:cs="Times New Roman"/>
        </w:rPr>
        <w:t xml:space="preserve"> </w:t>
      </w:r>
      <w:r w:rsidR="00E540F7" w:rsidRPr="00486019">
        <w:rPr>
          <w:rFonts w:cs="Times New Roman"/>
        </w:rPr>
        <w:t>(</w:t>
      </w:r>
      <w:r w:rsidR="003E1DB6" w:rsidRPr="00486019">
        <w:rPr>
          <w:rFonts w:cs="Times New Roman"/>
        </w:rPr>
        <w:t>WB</w:t>
      </w:r>
      <w:r w:rsidR="00E540F7" w:rsidRPr="00486019">
        <w:rPr>
          <w:rFonts w:cs="Times New Roman"/>
        </w:rPr>
        <w:t>)</w:t>
      </w:r>
      <w:r w:rsidR="003E1DB6" w:rsidRPr="00486019">
        <w:rPr>
          <w:rFonts w:cs="Times New Roman"/>
        </w:rPr>
        <w:t xml:space="preserve">.  </w:t>
      </w:r>
      <w:r w:rsidR="003E1DB6">
        <w:rPr>
          <w:rFonts w:cs="Times New Roman"/>
        </w:rPr>
        <w:t>The</w:t>
      </w:r>
      <w:r w:rsidR="003E1DB6" w:rsidRPr="003E1DB6">
        <w:rPr>
          <w:rFonts w:cs="Times New Roman"/>
        </w:rPr>
        <w:t xml:space="preserve"> </w:t>
      </w:r>
      <w:r w:rsidR="003E1DB6" w:rsidRPr="000E77C2">
        <w:rPr>
          <w:rFonts w:cs="Times New Roman"/>
        </w:rPr>
        <w:t xml:space="preserve">building level supervisory </w:t>
      </w:r>
      <w:r w:rsidRPr="000E77C2">
        <w:rPr>
          <w:rFonts w:cs="Times New Roman"/>
        </w:rPr>
        <w:t>controllers shall contain all</w:t>
      </w:r>
      <w:r w:rsidR="000E77C2" w:rsidRPr="000E77C2">
        <w:rPr>
          <w:rFonts w:cs="Times New Roman"/>
        </w:rPr>
        <w:t xml:space="preserve"> </w:t>
      </w:r>
      <w:r w:rsidR="000E77C2" w:rsidRPr="00A85F4B">
        <w:rPr>
          <w:rFonts w:cs="Times New Roman"/>
        </w:rPr>
        <w:t>b</w:t>
      </w:r>
      <w:r w:rsidR="0042465B" w:rsidRPr="00A85F4B">
        <w:rPr>
          <w:rFonts w:cs="Times New Roman"/>
        </w:rPr>
        <w:t>uilding logic</w:t>
      </w:r>
      <w:r w:rsidR="00FD09B2">
        <w:rPr>
          <w:rFonts w:cs="Times New Roman"/>
        </w:rPr>
        <w:t>,</w:t>
      </w:r>
      <w:r w:rsidR="0042465B" w:rsidRPr="00A85F4B">
        <w:rPr>
          <w:rFonts w:cs="Times New Roman"/>
        </w:rPr>
        <w:t xml:space="preserve"> graphics</w:t>
      </w:r>
      <w:r w:rsidR="00FD09B2">
        <w:rPr>
          <w:rFonts w:cs="Times New Roman"/>
        </w:rPr>
        <w:t xml:space="preserve"> and local controller backups</w:t>
      </w:r>
      <w:r w:rsidR="0042465B" w:rsidRPr="00A85F4B">
        <w:rPr>
          <w:rFonts w:cs="Times New Roman"/>
        </w:rPr>
        <w:t>.</w:t>
      </w:r>
      <w:r w:rsidR="00946BDF">
        <w:rPr>
          <w:rFonts w:cs="Times New Roman"/>
        </w:rPr>
        <w:t xml:space="preserve"> </w:t>
      </w:r>
      <w:r w:rsidRPr="000E77C2">
        <w:rPr>
          <w:rFonts w:cs="Times New Roman"/>
        </w:rPr>
        <w:t xml:space="preserve"> </w:t>
      </w:r>
    </w:p>
    <w:p w14:paraId="70AE7E59" w14:textId="77777777" w:rsidR="002629FA" w:rsidRPr="000D2FCA" w:rsidRDefault="002629FA" w:rsidP="002629FA">
      <w:pPr>
        <w:numPr>
          <w:ilvl w:val="0"/>
          <w:numId w:val="2"/>
        </w:numPr>
        <w:rPr>
          <w:rFonts w:cs="Times New Roman"/>
        </w:rPr>
      </w:pPr>
      <w:r>
        <w:rPr>
          <w:rFonts w:cs="Times New Roman"/>
        </w:rPr>
        <w:t>All graphics</w:t>
      </w:r>
      <w:r w:rsidR="002B5BAE">
        <w:rPr>
          <w:rFonts w:cs="Times New Roman"/>
        </w:rPr>
        <w:t xml:space="preserve"> and points</w:t>
      </w:r>
      <w:r>
        <w:rPr>
          <w:rFonts w:cs="Times New Roman"/>
        </w:rPr>
        <w:t xml:space="preserve"> shall be duplicated </w:t>
      </w:r>
      <w:r w:rsidRPr="000E77C2">
        <w:rPr>
          <w:rFonts w:cs="Times New Roman"/>
        </w:rPr>
        <w:t>in the existing</w:t>
      </w:r>
      <w:r w:rsidR="00AC1EF6">
        <w:rPr>
          <w:rFonts w:cs="Times New Roman"/>
        </w:rPr>
        <w:t xml:space="preserve"> Niagara </w:t>
      </w:r>
      <w:r w:rsidR="00213F96">
        <w:rPr>
          <w:rFonts w:cs="Times New Roman"/>
        </w:rPr>
        <w:t>4.0</w:t>
      </w:r>
      <w:r w:rsidR="00AC1EF6">
        <w:rPr>
          <w:rFonts w:cs="Times New Roman"/>
        </w:rPr>
        <w:t xml:space="preserve"> Framework</w:t>
      </w:r>
      <w:r w:rsidRPr="000E77C2">
        <w:rPr>
          <w:rFonts w:cs="Times New Roman"/>
        </w:rPr>
        <w:t xml:space="preserve"> ENS (Enterprise Network Server)</w:t>
      </w:r>
      <w:r w:rsidR="00131DAE">
        <w:rPr>
          <w:rFonts w:cs="Times New Roman"/>
        </w:rPr>
        <w:t xml:space="preserve"> using existing workbench software</w:t>
      </w:r>
      <w:r w:rsidRPr="000E77C2">
        <w:rPr>
          <w:rFonts w:cs="Times New Roman"/>
        </w:rPr>
        <w:t xml:space="preserve"> located in building </w:t>
      </w:r>
      <w:r w:rsidR="00431A1D" w:rsidRPr="000E77C2">
        <w:rPr>
          <w:rFonts w:cs="Times New Roman"/>
        </w:rPr>
        <w:t>696, which</w:t>
      </w:r>
      <w:r w:rsidRPr="000E77C2">
        <w:rPr>
          <w:rFonts w:cs="Times New Roman"/>
        </w:rPr>
        <w:t xml:space="preserve"> shall serve as the Web Server for the system.</w:t>
      </w:r>
      <w:r w:rsidRPr="002E485F">
        <w:rPr>
          <w:rFonts w:cs="Times New Roman"/>
        </w:rPr>
        <w:t xml:space="preserve"> </w:t>
      </w:r>
      <w:r>
        <w:rPr>
          <w:rFonts w:cs="Times New Roman"/>
        </w:rPr>
        <w:t>All trended points shall</w:t>
      </w:r>
      <w:r w:rsidRPr="000E77C2">
        <w:rPr>
          <w:rFonts w:cs="Times New Roman"/>
        </w:rPr>
        <w:t xml:space="preserve"> be transferred via P2P to the server for history trending of points</w:t>
      </w:r>
      <w:r w:rsidR="00E70CE7">
        <w:rPr>
          <w:rFonts w:cs="Times New Roman"/>
        </w:rPr>
        <w:t>.</w:t>
      </w:r>
    </w:p>
    <w:p w14:paraId="7131FFC2" w14:textId="77777777" w:rsidR="002629FA" w:rsidRPr="000D2FCA" w:rsidRDefault="00204B58" w:rsidP="002629FA">
      <w:pPr>
        <w:numPr>
          <w:ilvl w:val="0"/>
          <w:numId w:val="2"/>
        </w:numPr>
        <w:rPr>
          <w:rFonts w:cs="Times New Roman"/>
        </w:rPr>
      </w:pPr>
      <w:r w:rsidRPr="000D2FCA">
        <w:rPr>
          <w:rFonts w:cs="Times New Roman"/>
        </w:rPr>
        <w:t>One</w:t>
      </w:r>
      <w:r>
        <w:rPr>
          <w:rFonts w:cs="Times New Roman"/>
        </w:rPr>
        <w:t xml:space="preserve"> </w:t>
      </w:r>
      <w:r w:rsidRPr="000D2FCA">
        <w:rPr>
          <w:rFonts w:cs="Times New Roman"/>
        </w:rPr>
        <w:t xml:space="preserve">- laptop </w:t>
      </w:r>
      <w:r w:rsidR="00F97C2E">
        <w:rPr>
          <w:rFonts w:cs="Times New Roman"/>
        </w:rPr>
        <w:t xml:space="preserve">computer </w:t>
      </w:r>
      <w:r w:rsidRPr="000D2FCA">
        <w:rPr>
          <w:rFonts w:cs="Times New Roman"/>
        </w:rPr>
        <w:t>with</w:t>
      </w:r>
      <w:r w:rsidR="00431A1D">
        <w:rPr>
          <w:rFonts w:cs="Times New Roman"/>
        </w:rPr>
        <w:t xml:space="preserve"> a CD ROM writer, </w:t>
      </w:r>
      <w:r>
        <w:rPr>
          <w:rFonts w:cs="Times New Roman"/>
        </w:rPr>
        <w:t>the latest operating system</w:t>
      </w:r>
      <w:r w:rsidR="00D66D70">
        <w:rPr>
          <w:rFonts w:cs="Times New Roman"/>
        </w:rPr>
        <w:t xml:space="preserve"> to Air Force standard</w:t>
      </w:r>
      <w:r>
        <w:rPr>
          <w:rFonts w:cs="Times New Roman"/>
        </w:rPr>
        <w:t xml:space="preserve">, </w:t>
      </w:r>
      <w:r w:rsidR="00D66D70">
        <w:rPr>
          <w:rFonts w:cs="Times New Roman"/>
        </w:rPr>
        <w:t>CPU</w:t>
      </w:r>
      <w:r>
        <w:rPr>
          <w:rFonts w:cs="Times New Roman"/>
        </w:rPr>
        <w:t xml:space="preserve">, and technology as it relates to laptops.  Provide </w:t>
      </w:r>
      <w:r w:rsidRPr="000D2FCA">
        <w:rPr>
          <w:rFonts w:cs="Times New Roman"/>
        </w:rPr>
        <w:t>software</w:t>
      </w:r>
      <w:r>
        <w:rPr>
          <w:rFonts w:cs="Times New Roman"/>
        </w:rPr>
        <w:t xml:space="preserve"> and </w:t>
      </w:r>
      <w:r w:rsidR="00D66D70">
        <w:rPr>
          <w:rFonts w:cs="Times New Roman"/>
        </w:rPr>
        <w:t>USB</w:t>
      </w:r>
      <w:r>
        <w:rPr>
          <w:rFonts w:cs="Times New Roman"/>
        </w:rPr>
        <w:t xml:space="preserve"> adapters for each type of </w:t>
      </w:r>
      <w:r w:rsidR="00A86CEC">
        <w:rPr>
          <w:rFonts w:cs="Times New Roman"/>
        </w:rPr>
        <w:t>DDC</w:t>
      </w:r>
      <w:r>
        <w:rPr>
          <w:rFonts w:cs="Times New Roman"/>
        </w:rPr>
        <w:t xml:space="preserve"> field controllers, to include factory installed </w:t>
      </w:r>
      <w:r w:rsidR="00A86CEC">
        <w:rPr>
          <w:rFonts w:cs="Times New Roman"/>
        </w:rPr>
        <w:t>D</w:t>
      </w:r>
      <w:r w:rsidR="00F97C2E">
        <w:rPr>
          <w:rFonts w:cs="Times New Roman"/>
        </w:rPr>
        <w:t>DC</w:t>
      </w:r>
      <w:r>
        <w:rPr>
          <w:rFonts w:cs="Times New Roman"/>
        </w:rPr>
        <w:t xml:space="preserve"> controllers.</w:t>
      </w:r>
      <w:r w:rsidR="006C7F03">
        <w:rPr>
          <w:rFonts w:cs="Times New Roman"/>
        </w:rPr>
        <w:t xml:space="preserve"> (This laptop will be used/verified during the training</w:t>
      </w:r>
      <w:r w:rsidR="004B5A4C">
        <w:rPr>
          <w:rFonts w:cs="Times New Roman"/>
        </w:rPr>
        <w:t>)</w:t>
      </w:r>
      <w:r w:rsidR="006C7F03">
        <w:rPr>
          <w:rFonts w:cs="Times New Roman"/>
        </w:rPr>
        <w:t>.</w:t>
      </w:r>
      <w:r w:rsidR="00D55ED5">
        <w:rPr>
          <w:rFonts w:cs="Times New Roman"/>
        </w:rPr>
        <w:t xml:space="preserve"> </w:t>
      </w:r>
    </w:p>
    <w:p w14:paraId="262DB72E" w14:textId="77777777" w:rsidR="002629FA" w:rsidRPr="000D2FCA" w:rsidRDefault="002629FA" w:rsidP="002629FA">
      <w:pPr>
        <w:numPr>
          <w:ilvl w:val="0"/>
          <w:numId w:val="2"/>
        </w:numPr>
        <w:rPr>
          <w:rFonts w:cs="Times New Roman"/>
        </w:rPr>
      </w:pPr>
      <w:r w:rsidRPr="000D2FCA">
        <w:rPr>
          <w:rFonts w:cs="Times New Roman"/>
        </w:rPr>
        <w:t>The system shall allow CE</w:t>
      </w:r>
      <w:r>
        <w:rPr>
          <w:rFonts w:cs="Times New Roman"/>
        </w:rPr>
        <w:t xml:space="preserve"> technicians</w:t>
      </w:r>
      <w:r w:rsidRPr="000D2FCA">
        <w:rPr>
          <w:rFonts w:cs="Times New Roman"/>
        </w:rPr>
        <w:t xml:space="preserve"> to connect to all controllers with all available software in all modes available from the manufacturer from </w:t>
      </w:r>
      <w:r w:rsidR="00D66D70">
        <w:rPr>
          <w:rFonts w:cs="Times New Roman"/>
        </w:rPr>
        <w:t>building</w:t>
      </w:r>
      <w:r w:rsidRPr="000D2FCA">
        <w:rPr>
          <w:rFonts w:cs="Times New Roman"/>
        </w:rPr>
        <w:t xml:space="preserve"> 696 via the </w:t>
      </w:r>
      <w:r w:rsidR="00E540F7" w:rsidRPr="00BB3481">
        <w:rPr>
          <w:rFonts w:cs="Times New Roman"/>
          <w:color w:val="000000" w:themeColor="text1"/>
        </w:rPr>
        <w:t xml:space="preserve">local area network (LAN) </w:t>
      </w:r>
      <w:r w:rsidR="00BB3481" w:rsidRPr="00BB3481">
        <w:rPr>
          <w:rFonts w:cs="Times New Roman"/>
          <w:color w:val="000000" w:themeColor="text1"/>
        </w:rPr>
        <w:t xml:space="preserve"> </w:t>
      </w:r>
      <w:r w:rsidRPr="000D2FCA">
        <w:rPr>
          <w:rFonts w:cs="Times New Roman"/>
        </w:rPr>
        <w:t>to program, backup, download, configure and</w:t>
      </w:r>
      <w:r>
        <w:rPr>
          <w:rFonts w:cs="Times New Roman"/>
        </w:rPr>
        <w:t xml:space="preserve"> perform</w:t>
      </w:r>
      <w:r w:rsidR="004B62CB">
        <w:rPr>
          <w:rFonts w:cs="Times New Roman"/>
        </w:rPr>
        <w:t xml:space="preserve"> all</w:t>
      </w:r>
      <w:r w:rsidRPr="000D2FCA">
        <w:rPr>
          <w:rFonts w:cs="Times New Roman"/>
        </w:rPr>
        <w:t xml:space="preserve"> functions necessary to maintain the system as if onsite and direct connected to the device.</w:t>
      </w:r>
    </w:p>
    <w:p w14:paraId="42D9235F" w14:textId="77777777" w:rsidR="002629FA" w:rsidRPr="000D2FCA" w:rsidRDefault="002629FA" w:rsidP="002629FA">
      <w:pPr>
        <w:numPr>
          <w:ilvl w:val="0"/>
          <w:numId w:val="2"/>
        </w:numPr>
        <w:rPr>
          <w:rFonts w:cs="Times New Roman"/>
        </w:rPr>
      </w:pPr>
      <w:r w:rsidRPr="000D2FCA">
        <w:rPr>
          <w:rFonts w:cs="Times New Roman"/>
        </w:rPr>
        <w:t xml:space="preserve">All hardware and software </w:t>
      </w:r>
      <w:r w:rsidR="00E540F7" w:rsidRPr="00726F19">
        <w:rPr>
          <w:rFonts w:cs="Times New Roman"/>
        </w:rPr>
        <w:t>a</w:t>
      </w:r>
      <w:r w:rsidRPr="00726F19">
        <w:rPr>
          <w:rFonts w:cs="Times New Roman"/>
        </w:rPr>
        <w:t xml:space="preserve">dministrator </w:t>
      </w:r>
      <w:r w:rsidR="00E540F7" w:rsidRPr="00726F19">
        <w:rPr>
          <w:rFonts w:cs="Times New Roman"/>
        </w:rPr>
        <w:t>l</w:t>
      </w:r>
      <w:r w:rsidRPr="00726F19">
        <w:rPr>
          <w:rFonts w:cs="Times New Roman"/>
        </w:rPr>
        <w:t xml:space="preserve">evel </w:t>
      </w:r>
      <w:r w:rsidR="00E540F7" w:rsidRPr="00726F19">
        <w:rPr>
          <w:rFonts w:cs="Times New Roman"/>
        </w:rPr>
        <w:t>p</w:t>
      </w:r>
      <w:r w:rsidRPr="00726F19">
        <w:rPr>
          <w:rFonts w:cs="Times New Roman"/>
        </w:rPr>
        <w:t>asswords</w:t>
      </w:r>
      <w:r w:rsidRPr="000D2FCA">
        <w:rPr>
          <w:rFonts w:cs="Times New Roman"/>
        </w:rPr>
        <w:t xml:space="preserve"> shall be provided to the government to access all levels of all controllers including the new Niagara Framework controllers</w:t>
      </w:r>
      <w:r w:rsidR="006D71C2">
        <w:rPr>
          <w:rFonts w:cs="Times New Roman"/>
        </w:rPr>
        <w:t xml:space="preserve"> as well as </w:t>
      </w:r>
      <w:r w:rsidR="006D71C2">
        <w:rPr>
          <w:sz w:val="23"/>
          <w:szCs w:val="23"/>
        </w:rPr>
        <w:t>copies of the system’s topology, hardware/ software inventory, and configuration</w:t>
      </w:r>
      <w:r w:rsidRPr="000D2FCA">
        <w:rPr>
          <w:rFonts w:cs="Times New Roman"/>
        </w:rPr>
        <w:t>.  The password shall allow</w:t>
      </w:r>
      <w:r>
        <w:rPr>
          <w:rFonts w:cs="Times New Roman"/>
        </w:rPr>
        <w:t xml:space="preserve"> complete</w:t>
      </w:r>
      <w:r w:rsidRPr="000D2FCA">
        <w:rPr>
          <w:rFonts w:cs="Times New Roman"/>
        </w:rPr>
        <w:t xml:space="preserve"> access to everything the manufacture has access to.</w:t>
      </w:r>
    </w:p>
    <w:p w14:paraId="1F2ECE2D" w14:textId="77777777" w:rsidR="002629FA" w:rsidRDefault="002629FA" w:rsidP="002629FA">
      <w:pPr>
        <w:numPr>
          <w:ilvl w:val="0"/>
          <w:numId w:val="2"/>
        </w:numPr>
        <w:rPr>
          <w:rFonts w:cs="Times New Roman"/>
        </w:rPr>
      </w:pPr>
      <w:r w:rsidRPr="000D2FCA">
        <w:rPr>
          <w:rFonts w:cs="Times New Roman"/>
        </w:rPr>
        <w:t xml:space="preserve">All field controllers shall use </w:t>
      </w:r>
      <w:r w:rsidR="00D66D70">
        <w:rPr>
          <w:rFonts w:cs="Times New Roman"/>
        </w:rPr>
        <w:t>Building Automation and Control network (</w:t>
      </w:r>
      <w:r w:rsidRPr="000D2FCA">
        <w:rPr>
          <w:rFonts w:cs="Times New Roman"/>
        </w:rPr>
        <w:t>B</w:t>
      </w:r>
      <w:r w:rsidR="00D66D70">
        <w:rPr>
          <w:rFonts w:cs="Times New Roman"/>
        </w:rPr>
        <w:t>AC</w:t>
      </w:r>
      <w:r w:rsidRPr="000D2FCA">
        <w:rPr>
          <w:rFonts w:cs="Times New Roman"/>
        </w:rPr>
        <w:t>net</w:t>
      </w:r>
      <w:r w:rsidR="00D66D70">
        <w:rPr>
          <w:rFonts w:cs="Times New Roman"/>
        </w:rPr>
        <w:t>)</w:t>
      </w:r>
      <w:r w:rsidR="002E2E25" w:rsidRPr="009F624C">
        <w:rPr>
          <w:rFonts w:cs="Times New Roman"/>
          <w:b/>
        </w:rPr>
        <w:t xml:space="preserve"> </w:t>
      </w:r>
      <w:r w:rsidR="00C93837">
        <w:rPr>
          <w:rFonts w:cs="Times New Roman"/>
          <w:b/>
        </w:rPr>
        <w:t>IP</w:t>
      </w:r>
      <w:r w:rsidRPr="000D2FCA">
        <w:rPr>
          <w:rFonts w:cs="Times New Roman"/>
        </w:rPr>
        <w:t xml:space="preserve"> protocol.</w:t>
      </w:r>
    </w:p>
    <w:p w14:paraId="61A865F1" w14:textId="77777777" w:rsidR="00D42309" w:rsidRDefault="00D42309" w:rsidP="002629FA">
      <w:pPr>
        <w:numPr>
          <w:ilvl w:val="0"/>
          <w:numId w:val="2"/>
        </w:numPr>
        <w:rPr>
          <w:rFonts w:cs="Times New Roman"/>
        </w:rPr>
      </w:pPr>
      <w:r>
        <w:rPr>
          <w:rFonts w:cs="Times New Roman"/>
        </w:rPr>
        <w:t>Provide a L</w:t>
      </w:r>
      <w:r w:rsidR="00431A1D">
        <w:rPr>
          <w:rFonts w:cs="Times New Roman"/>
        </w:rPr>
        <w:t>AN</w:t>
      </w:r>
      <w:r>
        <w:rPr>
          <w:rFonts w:cs="Times New Roman"/>
        </w:rPr>
        <w:t xml:space="preserve"> drop within three f</w:t>
      </w:r>
      <w:r w:rsidR="000E470F">
        <w:rPr>
          <w:rFonts w:cs="Times New Roman"/>
        </w:rPr>
        <w:t>ee</w:t>
      </w:r>
      <w:r>
        <w:rPr>
          <w:rFonts w:cs="Times New Roman"/>
        </w:rPr>
        <w:t>t of each building level supervisory controller and provide a patch cable between the L</w:t>
      </w:r>
      <w:r w:rsidR="00431A1D">
        <w:rPr>
          <w:rFonts w:cs="Times New Roman"/>
        </w:rPr>
        <w:t>AN</w:t>
      </w:r>
      <w:r>
        <w:rPr>
          <w:rFonts w:cs="Times New Roman"/>
        </w:rPr>
        <w:t xml:space="preserve"> drop and the building level supervisory controller.</w:t>
      </w:r>
    </w:p>
    <w:p w14:paraId="145BC757" w14:textId="77777777" w:rsidR="00C240D3" w:rsidRDefault="00C240D3" w:rsidP="002629FA">
      <w:pPr>
        <w:numPr>
          <w:ilvl w:val="0"/>
          <w:numId w:val="2"/>
        </w:numPr>
        <w:rPr>
          <w:rFonts w:cs="Times New Roman"/>
        </w:rPr>
      </w:pPr>
      <w:r>
        <w:rPr>
          <w:rFonts w:cs="Times New Roman"/>
        </w:rPr>
        <w:t xml:space="preserve">When the </w:t>
      </w:r>
      <w:r w:rsidR="00570B02">
        <w:rPr>
          <w:rFonts w:cs="Times New Roman"/>
        </w:rPr>
        <w:t>BAC</w:t>
      </w:r>
      <w:r>
        <w:rPr>
          <w:rFonts w:cs="Times New Roman"/>
        </w:rPr>
        <w:t>net comm</w:t>
      </w:r>
      <w:r w:rsidR="00570B02">
        <w:rPr>
          <w:rFonts w:cs="Times New Roman"/>
        </w:rPr>
        <w:t xml:space="preserve">unication </w:t>
      </w:r>
      <w:r>
        <w:rPr>
          <w:rFonts w:cs="Times New Roman"/>
        </w:rPr>
        <w:t>bus</w:t>
      </w:r>
      <w:r w:rsidR="006B2D99">
        <w:rPr>
          <w:rFonts w:cs="Times New Roman"/>
        </w:rPr>
        <w:t>s</w:t>
      </w:r>
      <w:r>
        <w:rPr>
          <w:rFonts w:cs="Times New Roman"/>
        </w:rPr>
        <w:t xml:space="preserve"> </w:t>
      </w:r>
      <w:r w:rsidR="00A85F4B">
        <w:rPr>
          <w:rFonts w:cs="Times New Roman"/>
        </w:rPr>
        <w:t xml:space="preserve">leaves and enters a building, </w:t>
      </w:r>
      <w:r>
        <w:rPr>
          <w:rFonts w:cs="Times New Roman"/>
        </w:rPr>
        <w:t>use fiber</w:t>
      </w:r>
      <w:r w:rsidR="00737289">
        <w:rPr>
          <w:rFonts w:cs="Times New Roman"/>
        </w:rPr>
        <w:t xml:space="preserve"> optic cable</w:t>
      </w:r>
      <w:r>
        <w:rPr>
          <w:rFonts w:cs="Times New Roman"/>
        </w:rPr>
        <w:t xml:space="preserve"> </w:t>
      </w:r>
      <w:r w:rsidR="00C93837">
        <w:rPr>
          <w:rFonts w:cs="Times New Roman"/>
        </w:rPr>
        <w:t>and provide media converter pairs</w:t>
      </w:r>
      <w:r w:rsidR="00A85F4B">
        <w:rPr>
          <w:rFonts w:cs="Times New Roman"/>
        </w:rPr>
        <w:t xml:space="preserve"> (</w:t>
      </w:r>
      <w:r w:rsidR="00D66D70">
        <w:rPr>
          <w:rFonts w:cs="Times New Roman"/>
        </w:rPr>
        <w:t>i.e.</w:t>
      </w:r>
      <w:r w:rsidR="00A85F4B">
        <w:rPr>
          <w:rFonts w:cs="Times New Roman"/>
        </w:rPr>
        <w:t xml:space="preserve"> between buildings or out to chillers)</w:t>
      </w:r>
      <w:r w:rsidR="006B2D99">
        <w:rPr>
          <w:rFonts w:cs="Times New Roman"/>
        </w:rPr>
        <w:t xml:space="preserve"> and provide DB testing results</w:t>
      </w:r>
      <w:r w:rsidR="00C93837">
        <w:rPr>
          <w:rFonts w:cs="Times New Roman"/>
        </w:rPr>
        <w:t>.</w:t>
      </w:r>
    </w:p>
    <w:p w14:paraId="1FFB0097" w14:textId="77777777" w:rsidR="006B2D99" w:rsidRDefault="006B2D99" w:rsidP="002629FA">
      <w:pPr>
        <w:numPr>
          <w:ilvl w:val="0"/>
          <w:numId w:val="2"/>
        </w:numPr>
        <w:rPr>
          <w:rFonts w:cs="Times New Roman"/>
        </w:rPr>
      </w:pPr>
      <w:r>
        <w:rPr>
          <w:rFonts w:cs="Times New Roman"/>
        </w:rPr>
        <w:t xml:space="preserve">The </w:t>
      </w:r>
      <w:r w:rsidR="00570B02">
        <w:rPr>
          <w:rFonts w:cs="Times New Roman"/>
        </w:rPr>
        <w:t>BAC</w:t>
      </w:r>
      <w:r>
        <w:rPr>
          <w:rFonts w:cs="Times New Roman"/>
        </w:rPr>
        <w:t>net comm</w:t>
      </w:r>
      <w:r w:rsidR="00570B02">
        <w:rPr>
          <w:rFonts w:cs="Times New Roman"/>
        </w:rPr>
        <w:t xml:space="preserve">unication </w:t>
      </w:r>
      <w:r>
        <w:rPr>
          <w:rFonts w:cs="Times New Roman"/>
        </w:rPr>
        <w:t>buss shall be daisy chained to the J</w:t>
      </w:r>
      <w:r w:rsidR="00FD09B2">
        <w:rPr>
          <w:rFonts w:cs="Times New Roman"/>
        </w:rPr>
        <w:t>ACE</w:t>
      </w:r>
      <w:r>
        <w:rPr>
          <w:rFonts w:cs="Times New Roman"/>
        </w:rPr>
        <w:t>. No additional switches or routers shall be used.</w:t>
      </w:r>
    </w:p>
    <w:p w14:paraId="7B526C3B" w14:textId="77777777" w:rsidR="0068531A" w:rsidRDefault="0068531A" w:rsidP="00946BDF">
      <w:pPr>
        <w:ind w:left="480"/>
        <w:rPr>
          <w:rFonts w:cs="Times New Roman"/>
        </w:rPr>
      </w:pPr>
    </w:p>
    <w:p w14:paraId="2AD519D1" w14:textId="08A7456F" w:rsidR="00724397" w:rsidRDefault="00724397" w:rsidP="003E0F85">
      <w:pPr>
        <w:ind w:left="480"/>
        <w:rPr>
          <w:rFonts w:cs="Times New Roman"/>
        </w:rPr>
      </w:pPr>
    </w:p>
    <w:p w14:paraId="141F7ACF" w14:textId="265E4EF9" w:rsidR="00124CBD" w:rsidRDefault="00124CBD" w:rsidP="003E0F85">
      <w:pPr>
        <w:ind w:left="480"/>
        <w:rPr>
          <w:rFonts w:cs="Times New Roman"/>
        </w:rPr>
      </w:pPr>
    </w:p>
    <w:p w14:paraId="0B085DC2" w14:textId="77777777" w:rsidR="00124CBD" w:rsidRDefault="00124CBD" w:rsidP="003E0F85">
      <w:pPr>
        <w:ind w:left="480"/>
        <w:rPr>
          <w:rFonts w:cs="Times New Roman"/>
        </w:rPr>
      </w:pPr>
    </w:p>
    <w:p w14:paraId="4C4C23B1" w14:textId="77777777" w:rsidR="00724397" w:rsidRDefault="00724397" w:rsidP="003E0F85">
      <w:pPr>
        <w:ind w:left="480"/>
        <w:rPr>
          <w:rFonts w:cs="Times New Roman"/>
        </w:rPr>
      </w:pPr>
    </w:p>
    <w:p w14:paraId="2002230E" w14:textId="77777777" w:rsidR="003E6A82" w:rsidRDefault="003E6A82" w:rsidP="003E6A82">
      <w:pPr>
        <w:ind w:left="120"/>
        <w:rPr>
          <w:rFonts w:cs="Times New Roman"/>
        </w:rPr>
      </w:pPr>
    </w:p>
    <w:p w14:paraId="0D079D31" w14:textId="77777777" w:rsidR="00C93837" w:rsidRDefault="00C93837" w:rsidP="003E6A82">
      <w:pPr>
        <w:pStyle w:val="NoSpacing"/>
        <w:rPr>
          <w:i/>
          <w:sz w:val="36"/>
          <w:szCs w:val="36"/>
        </w:rPr>
      </w:pPr>
    </w:p>
    <w:p w14:paraId="782610C0" w14:textId="77777777" w:rsidR="00C93837" w:rsidRDefault="00C93837" w:rsidP="003E6A82">
      <w:pPr>
        <w:pStyle w:val="NoSpacing"/>
        <w:rPr>
          <w:i/>
          <w:sz w:val="36"/>
          <w:szCs w:val="36"/>
        </w:rPr>
      </w:pPr>
    </w:p>
    <w:p w14:paraId="675D9F8B" w14:textId="77777777" w:rsidR="00724397" w:rsidRPr="0064216F" w:rsidRDefault="00724397" w:rsidP="00724397">
      <w:pPr>
        <w:jc w:val="center"/>
        <w:rPr>
          <w:rFonts w:cs="Times New Roman"/>
          <w:b/>
        </w:rPr>
      </w:pPr>
      <w:r w:rsidRPr="0064216F">
        <w:rPr>
          <w:rFonts w:cs="Times New Roman"/>
          <w:b/>
        </w:rPr>
        <w:lastRenderedPageBreak/>
        <w:t xml:space="preserve">Eglin AFB </w:t>
      </w:r>
    </w:p>
    <w:p w14:paraId="0DBE72D6" w14:textId="77777777" w:rsidR="00724397" w:rsidRDefault="00724397" w:rsidP="00724397">
      <w:pPr>
        <w:jc w:val="center"/>
        <w:rPr>
          <w:rFonts w:cs="Times New Roman"/>
        </w:rPr>
      </w:pPr>
      <w:r>
        <w:rPr>
          <w:rFonts w:cs="Times New Roman"/>
          <w:b/>
          <w:u w:val="single"/>
        </w:rPr>
        <w:t>EMCS (</w:t>
      </w:r>
      <w:r w:rsidRPr="007C6B18">
        <w:rPr>
          <w:rFonts w:cs="Times New Roman"/>
          <w:b/>
          <w:u w:val="single"/>
        </w:rPr>
        <w:t>DDC</w:t>
      </w:r>
      <w:r>
        <w:rPr>
          <w:rFonts w:cs="Times New Roman"/>
          <w:b/>
          <w:u w:val="single"/>
        </w:rPr>
        <w:t>)</w:t>
      </w:r>
      <w:r w:rsidRPr="007C6B18">
        <w:rPr>
          <w:rFonts w:cs="Times New Roman"/>
          <w:b/>
          <w:u w:val="single"/>
        </w:rPr>
        <w:t xml:space="preserve"> System Requirements</w:t>
      </w:r>
      <w:r>
        <w:rPr>
          <w:rFonts w:cs="Times New Roman"/>
          <w:b/>
          <w:u w:val="single"/>
        </w:rPr>
        <w:t xml:space="preserve"> for Current Facility Remods</w:t>
      </w:r>
      <w:r w:rsidRPr="007C6B18">
        <w:rPr>
          <w:rFonts w:cs="Times New Roman"/>
          <w:b/>
          <w:u w:val="single"/>
        </w:rPr>
        <w:t>:</w:t>
      </w:r>
      <w:r w:rsidRPr="00E355B5">
        <w:rPr>
          <w:rFonts w:cs="Times New Roman"/>
        </w:rPr>
        <w:t xml:space="preserve">  </w:t>
      </w:r>
      <w:r w:rsidR="004F741E" w:rsidRPr="00A85F4B">
        <w:rPr>
          <w:rFonts w:cs="Times New Roman"/>
          <w:b/>
        </w:rPr>
        <w:t>1</w:t>
      </w:r>
      <w:r w:rsidR="004F741E">
        <w:rPr>
          <w:rFonts w:cs="Times New Roman"/>
          <w:b/>
        </w:rPr>
        <w:t>3</w:t>
      </w:r>
      <w:r w:rsidR="004F741E" w:rsidRPr="00A85F4B">
        <w:rPr>
          <w:rFonts w:cs="Times New Roman"/>
          <w:b/>
        </w:rPr>
        <w:t xml:space="preserve"> </w:t>
      </w:r>
      <w:r w:rsidR="004F741E">
        <w:rPr>
          <w:rFonts w:cs="Times New Roman"/>
          <w:b/>
        </w:rPr>
        <w:t>Jan</w:t>
      </w:r>
      <w:r w:rsidR="004F741E" w:rsidRPr="00A85F4B">
        <w:rPr>
          <w:rFonts w:cs="Times New Roman"/>
          <w:b/>
        </w:rPr>
        <w:t xml:space="preserve"> 20</w:t>
      </w:r>
      <w:r w:rsidR="004F741E">
        <w:rPr>
          <w:rFonts w:cs="Times New Roman"/>
          <w:b/>
        </w:rPr>
        <w:t>20</w:t>
      </w:r>
    </w:p>
    <w:p w14:paraId="5E483F53" w14:textId="77777777" w:rsidR="00724397" w:rsidRDefault="00724397" w:rsidP="00724397">
      <w:pPr>
        <w:rPr>
          <w:rFonts w:cs="Times New Roman"/>
        </w:rPr>
      </w:pPr>
    </w:p>
    <w:p w14:paraId="14B24D37" w14:textId="77777777" w:rsidR="006D59C8" w:rsidRDefault="00724397" w:rsidP="00724397">
      <w:pPr>
        <w:pStyle w:val="ListParagraph"/>
        <w:numPr>
          <w:ilvl w:val="0"/>
          <w:numId w:val="7"/>
        </w:numPr>
        <w:rPr>
          <w:rFonts w:cs="Times New Roman"/>
        </w:rPr>
      </w:pPr>
      <w:r>
        <w:rPr>
          <w:rFonts w:cs="Times New Roman"/>
        </w:rPr>
        <w:t xml:space="preserve">Modifications to an existing Building’s Control System (CS) </w:t>
      </w:r>
      <w:r w:rsidRPr="00724397">
        <w:rPr>
          <w:rFonts w:cs="Times New Roman"/>
          <w:b/>
        </w:rPr>
        <w:t>must</w:t>
      </w:r>
      <w:r>
        <w:rPr>
          <w:rFonts w:cs="Times New Roman"/>
        </w:rPr>
        <w:t xml:space="preserve"> be compatible with the current CS in that facility if the new controls are connecting to existing JACE. (</w:t>
      </w:r>
      <w:r w:rsidR="006D59C8">
        <w:rPr>
          <w:rFonts w:cs="Times New Roman"/>
        </w:rPr>
        <w:t>Whenever possible, the same brand controls should be used.) If a new JACE is to be installed, the requirements for (New Facilities) will apply.</w:t>
      </w:r>
    </w:p>
    <w:p w14:paraId="1748E657" w14:textId="77777777" w:rsidR="006D59C8" w:rsidRPr="006D59C8" w:rsidRDefault="006D59C8" w:rsidP="00724397">
      <w:pPr>
        <w:pStyle w:val="ListParagraph"/>
        <w:numPr>
          <w:ilvl w:val="0"/>
          <w:numId w:val="7"/>
        </w:numPr>
        <w:rPr>
          <w:rFonts w:cs="Times New Roman"/>
        </w:rPr>
      </w:pPr>
      <w:r>
        <w:rPr>
          <w:rFonts w:cs="Times New Roman"/>
        </w:rPr>
        <w:t xml:space="preserve">All graphics (including floor plans) must be updated </w:t>
      </w:r>
      <w:r>
        <w:t>in the existing ENS (Enterprise Network Server) located in building 696 which shall serve as the Web Server for the system, as well as in the JACE.</w:t>
      </w:r>
    </w:p>
    <w:p w14:paraId="62B94349" w14:textId="77777777" w:rsidR="006D59C8" w:rsidRDefault="006D59C8" w:rsidP="006D59C8">
      <w:pPr>
        <w:numPr>
          <w:ilvl w:val="0"/>
          <w:numId w:val="7"/>
        </w:numPr>
        <w:rPr>
          <w:rFonts w:cs="Times New Roman"/>
        </w:rPr>
      </w:pPr>
      <w:r w:rsidRPr="000D2FCA">
        <w:rPr>
          <w:rFonts w:cs="Times New Roman"/>
        </w:rPr>
        <w:t>The system shall allow CE</w:t>
      </w:r>
      <w:r>
        <w:rPr>
          <w:rFonts w:cs="Times New Roman"/>
        </w:rPr>
        <w:t xml:space="preserve"> technicians</w:t>
      </w:r>
      <w:r w:rsidRPr="000D2FCA">
        <w:rPr>
          <w:rFonts w:cs="Times New Roman"/>
        </w:rPr>
        <w:t xml:space="preserve"> to connect to all controllers with all available software in all modes available from the manufacturer from </w:t>
      </w:r>
      <w:r w:rsidR="00570B02">
        <w:rPr>
          <w:rFonts w:cs="Times New Roman"/>
        </w:rPr>
        <w:t>building</w:t>
      </w:r>
      <w:r w:rsidRPr="000D2FCA">
        <w:rPr>
          <w:rFonts w:cs="Times New Roman"/>
        </w:rPr>
        <w:t xml:space="preserve"> 696 via the </w:t>
      </w:r>
      <w:r w:rsidRPr="00BB3481">
        <w:rPr>
          <w:rFonts w:cs="Times New Roman"/>
          <w:color w:val="000000" w:themeColor="text1"/>
        </w:rPr>
        <w:t xml:space="preserve">local area network (LAN) </w:t>
      </w:r>
      <w:r w:rsidRPr="000D2FCA">
        <w:rPr>
          <w:rFonts w:cs="Times New Roman"/>
        </w:rPr>
        <w:t>to program, backup, download, configure and</w:t>
      </w:r>
      <w:r>
        <w:rPr>
          <w:rFonts w:cs="Times New Roman"/>
        </w:rPr>
        <w:t xml:space="preserve"> perform all</w:t>
      </w:r>
      <w:r w:rsidRPr="000D2FCA">
        <w:rPr>
          <w:rFonts w:cs="Times New Roman"/>
        </w:rPr>
        <w:t xml:space="preserve"> functions necessary to maintain the system as if onsite and direct connected to the device.</w:t>
      </w:r>
    </w:p>
    <w:p w14:paraId="785743BF" w14:textId="77777777" w:rsidR="006C7F03" w:rsidRPr="000D2FCA" w:rsidRDefault="006C7F03" w:rsidP="006D59C8">
      <w:pPr>
        <w:numPr>
          <w:ilvl w:val="0"/>
          <w:numId w:val="7"/>
        </w:numPr>
        <w:rPr>
          <w:rFonts w:cs="Times New Roman"/>
        </w:rPr>
      </w:pPr>
      <w:r>
        <w:rPr>
          <w:rFonts w:cs="Times New Roman"/>
        </w:rPr>
        <w:t xml:space="preserve">Provide all Controls software necessary for project (to be loaded onto an AF provided Laptop with current SDC).  Provide latest </w:t>
      </w:r>
      <w:r w:rsidRPr="000D2FCA">
        <w:rPr>
          <w:rFonts w:cs="Times New Roman"/>
        </w:rPr>
        <w:t>software</w:t>
      </w:r>
      <w:r>
        <w:rPr>
          <w:rFonts w:cs="Times New Roman"/>
        </w:rPr>
        <w:t xml:space="preserve"> and </w:t>
      </w:r>
      <w:r w:rsidR="00570B02">
        <w:rPr>
          <w:rFonts w:cs="Times New Roman"/>
        </w:rPr>
        <w:t>USB</w:t>
      </w:r>
      <w:r>
        <w:rPr>
          <w:rFonts w:cs="Times New Roman"/>
        </w:rPr>
        <w:t xml:space="preserve"> adapters for each type of DDC field controllers, to include factory installed DDC controllers. (This laptop will be used/verified during the training</w:t>
      </w:r>
      <w:r w:rsidR="00FC18B4">
        <w:rPr>
          <w:rFonts w:cs="Times New Roman"/>
        </w:rPr>
        <w:t>)</w:t>
      </w:r>
      <w:r>
        <w:rPr>
          <w:rFonts w:cs="Times New Roman"/>
        </w:rPr>
        <w:t>.</w:t>
      </w:r>
    </w:p>
    <w:p w14:paraId="46CEFCBC" w14:textId="77777777" w:rsidR="006D59C8" w:rsidRPr="000D2FCA" w:rsidRDefault="006D59C8" w:rsidP="006D59C8">
      <w:pPr>
        <w:numPr>
          <w:ilvl w:val="0"/>
          <w:numId w:val="7"/>
        </w:numPr>
        <w:rPr>
          <w:rFonts w:cs="Times New Roman"/>
        </w:rPr>
      </w:pPr>
      <w:r w:rsidRPr="000D2FCA">
        <w:rPr>
          <w:rFonts w:cs="Times New Roman"/>
        </w:rPr>
        <w:t xml:space="preserve">All hardware and software </w:t>
      </w:r>
      <w:r w:rsidRPr="00726F19">
        <w:rPr>
          <w:rFonts w:cs="Times New Roman"/>
        </w:rPr>
        <w:t>administrator level passwords</w:t>
      </w:r>
      <w:r w:rsidRPr="000D2FCA">
        <w:rPr>
          <w:rFonts w:cs="Times New Roman"/>
        </w:rPr>
        <w:t xml:space="preserve"> shall be provided to the government to access all levels of all controllers including the new Niagara Framework controllers</w:t>
      </w:r>
      <w:r>
        <w:rPr>
          <w:rFonts w:cs="Times New Roman"/>
        </w:rPr>
        <w:t xml:space="preserve"> as well as </w:t>
      </w:r>
      <w:r>
        <w:rPr>
          <w:sz w:val="23"/>
          <w:szCs w:val="23"/>
        </w:rPr>
        <w:t>copies of the system’s topology, hardware/ software inventory, and configuration</w:t>
      </w:r>
      <w:r w:rsidRPr="000D2FCA">
        <w:rPr>
          <w:rFonts w:cs="Times New Roman"/>
        </w:rPr>
        <w:t>.  The password shall allow</w:t>
      </w:r>
      <w:r>
        <w:rPr>
          <w:rFonts w:cs="Times New Roman"/>
        </w:rPr>
        <w:t xml:space="preserve"> complete</w:t>
      </w:r>
      <w:r w:rsidRPr="000D2FCA">
        <w:rPr>
          <w:rFonts w:cs="Times New Roman"/>
        </w:rPr>
        <w:t xml:space="preserve"> access to everything the manufacture has access to.</w:t>
      </w:r>
    </w:p>
    <w:p w14:paraId="0DC28600" w14:textId="77777777" w:rsidR="00724397" w:rsidRDefault="006D59C8" w:rsidP="00724397">
      <w:pPr>
        <w:pStyle w:val="ListParagraph"/>
        <w:numPr>
          <w:ilvl w:val="0"/>
          <w:numId w:val="7"/>
        </w:numPr>
        <w:rPr>
          <w:rFonts w:cs="Times New Roman"/>
        </w:rPr>
      </w:pPr>
      <w:r w:rsidRPr="000D2FCA">
        <w:rPr>
          <w:rFonts w:cs="Times New Roman"/>
        </w:rPr>
        <w:t>All field controllers shall use B</w:t>
      </w:r>
      <w:r w:rsidR="00570B02">
        <w:rPr>
          <w:rFonts w:cs="Times New Roman"/>
        </w:rPr>
        <w:t>AC</w:t>
      </w:r>
      <w:r w:rsidRPr="000D2FCA">
        <w:rPr>
          <w:rFonts w:cs="Times New Roman"/>
        </w:rPr>
        <w:t>net</w:t>
      </w:r>
      <w:r w:rsidRPr="009F624C">
        <w:rPr>
          <w:rFonts w:cs="Times New Roman"/>
          <w:b/>
        </w:rPr>
        <w:t xml:space="preserve"> </w:t>
      </w:r>
      <w:r>
        <w:rPr>
          <w:rFonts w:cs="Times New Roman"/>
          <w:b/>
        </w:rPr>
        <w:t>IP</w:t>
      </w:r>
      <w:r w:rsidRPr="000D2FCA">
        <w:rPr>
          <w:rFonts w:cs="Times New Roman"/>
        </w:rPr>
        <w:t xml:space="preserve"> protocol.</w:t>
      </w:r>
    </w:p>
    <w:p w14:paraId="7A9B6F56" w14:textId="77777777" w:rsidR="009101FE" w:rsidRDefault="009101FE" w:rsidP="009101FE">
      <w:pPr>
        <w:numPr>
          <w:ilvl w:val="0"/>
          <w:numId w:val="7"/>
        </w:numPr>
        <w:rPr>
          <w:rFonts w:cs="Times New Roman"/>
        </w:rPr>
      </w:pPr>
      <w:r>
        <w:rPr>
          <w:rFonts w:cs="Times New Roman"/>
        </w:rPr>
        <w:t xml:space="preserve">The </w:t>
      </w:r>
      <w:r w:rsidR="00570B02">
        <w:rPr>
          <w:rFonts w:cs="Times New Roman"/>
        </w:rPr>
        <w:t>BAC</w:t>
      </w:r>
      <w:r>
        <w:rPr>
          <w:rFonts w:cs="Times New Roman"/>
        </w:rPr>
        <w:t>net comm</w:t>
      </w:r>
      <w:r w:rsidR="00570B02">
        <w:rPr>
          <w:rFonts w:cs="Times New Roman"/>
        </w:rPr>
        <w:t>unication</w:t>
      </w:r>
      <w:r>
        <w:rPr>
          <w:rFonts w:cs="Times New Roman"/>
        </w:rPr>
        <w:t xml:space="preserve"> buss shall be daisy chained to the J</w:t>
      </w:r>
      <w:r w:rsidR="00FD09B2">
        <w:rPr>
          <w:rFonts w:cs="Times New Roman"/>
        </w:rPr>
        <w:t>ACE</w:t>
      </w:r>
      <w:r>
        <w:rPr>
          <w:rFonts w:cs="Times New Roman"/>
        </w:rPr>
        <w:t>. No additional switches or routers shall be used.</w:t>
      </w:r>
      <w:r w:rsidR="00213F96">
        <w:rPr>
          <w:rFonts w:cs="Times New Roman"/>
        </w:rPr>
        <w:t xml:space="preserve"> Ensure not to damage/cut existing Buss Line for the remainder of the Facility.</w:t>
      </w:r>
    </w:p>
    <w:p w14:paraId="380B1F11" w14:textId="77777777" w:rsidR="009101FE" w:rsidRDefault="009101FE" w:rsidP="00213F96">
      <w:pPr>
        <w:ind w:left="990"/>
        <w:rPr>
          <w:rFonts w:cs="Times New Roman"/>
        </w:rPr>
      </w:pPr>
    </w:p>
    <w:p w14:paraId="1DB3AD83" w14:textId="77777777" w:rsidR="009101FE" w:rsidRDefault="009101FE" w:rsidP="009101FE">
      <w:pPr>
        <w:pStyle w:val="ListParagraph"/>
        <w:rPr>
          <w:rFonts w:cs="Times New Roman"/>
        </w:rPr>
      </w:pPr>
    </w:p>
    <w:p w14:paraId="3934611B" w14:textId="77777777" w:rsidR="00724397" w:rsidRDefault="00724397" w:rsidP="00724397">
      <w:pPr>
        <w:jc w:val="center"/>
        <w:rPr>
          <w:rFonts w:cs="Times New Roman"/>
        </w:rPr>
      </w:pPr>
    </w:p>
    <w:p w14:paraId="297E0C19" w14:textId="77777777" w:rsidR="00724397" w:rsidRDefault="00724397" w:rsidP="00724397">
      <w:pPr>
        <w:jc w:val="center"/>
        <w:rPr>
          <w:rFonts w:cs="Times New Roman"/>
        </w:rPr>
      </w:pPr>
    </w:p>
    <w:p w14:paraId="63A2D2E7" w14:textId="77777777" w:rsidR="00724397" w:rsidRDefault="00724397" w:rsidP="00724397">
      <w:pPr>
        <w:jc w:val="center"/>
        <w:rPr>
          <w:rFonts w:cs="Times New Roman"/>
        </w:rPr>
      </w:pPr>
    </w:p>
    <w:p w14:paraId="7881CE1E" w14:textId="77777777" w:rsidR="00724397" w:rsidRDefault="00724397" w:rsidP="00724397">
      <w:pPr>
        <w:jc w:val="center"/>
        <w:rPr>
          <w:rFonts w:cs="Times New Roman"/>
        </w:rPr>
      </w:pPr>
    </w:p>
    <w:p w14:paraId="26CD4BD0" w14:textId="77777777" w:rsidR="00724397" w:rsidRDefault="00724397" w:rsidP="00724397">
      <w:pPr>
        <w:jc w:val="center"/>
        <w:rPr>
          <w:rFonts w:cs="Times New Roman"/>
        </w:rPr>
      </w:pPr>
    </w:p>
    <w:p w14:paraId="2CE2283B" w14:textId="77777777" w:rsidR="00724397" w:rsidRDefault="00724397" w:rsidP="00724397">
      <w:pPr>
        <w:jc w:val="center"/>
        <w:rPr>
          <w:rFonts w:cs="Times New Roman"/>
        </w:rPr>
      </w:pPr>
    </w:p>
    <w:p w14:paraId="7B2E25B7" w14:textId="77777777" w:rsidR="00724397" w:rsidRDefault="00724397" w:rsidP="00724397">
      <w:pPr>
        <w:jc w:val="center"/>
        <w:rPr>
          <w:rFonts w:cs="Times New Roman"/>
        </w:rPr>
      </w:pPr>
    </w:p>
    <w:p w14:paraId="3469C5DB" w14:textId="77777777" w:rsidR="00724397" w:rsidRDefault="00724397" w:rsidP="00724397">
      <w:pPr>
        <w:jc w:val="center"/>
        <w:rPr>
          <w:rFonts w:cs="Times New Roman"/>
        </w:rPr>
      </w:pPr>
    </w:p>
    <w:p w14:paraId="58D83D72" w14:textId="77777777" w:rsidR="00724397" w:rsidRDefault="00724397" w:rsidP="00724397">
      <w:pPr>
        <w:jc w:val="center"/>
        <w:rPr>
          <w:rFonts w:cs="Times New Roman"/>
        </w:rPr>
      </w:pPr>
    </w:p>
    <w:p w14:paraId="7ABA24EA" w14:textId="77777777" w:rsidR="00724397" w:rsidRDefault="00724397" w:rsidP="00724397">
      <w:pPr>
        <w:jc w:val="center"/>
        <w:rPr>
          <w:rFonts w:cs="Times New Roman"/>
        </w:rPr>
      </w:pPr>
    </w:p>
    <w:p w14:paraId="5227116E" w14:textId="77777777" w:rsidR="00724397" w:rsidRDefault="00724397" w:rsidP="00724397">
      <w:pPr>
        <w:jc w:val="center"/>
        <w:rPr>
          <w:rFonts w:cs="Times New Roman"/>
        </w:rPr>
      </w:pPr>
    </w:p>
    <w:p w14:paraId="3FD47C82" w14:textId="77777777" w:rsidR="00724397" w:rsidRDefault="00724397" w:rsidP="00724397">
      <w:pPr>
        <w:jc w:val="center"/>
        <w:rPr>
          <w:rFonts w:cs="Times New Roman"/>
        </w:rPr>
      </w:pPr>
    </w:p>
    <w:p w14:paraId="55B94F02" w14:textId="77777777" w:rsidR="00724397" w:rsidRDefault="00724397" w:rsidP="00724397">
      <w:pPr>
        <w:jc w:val="center"/>
        <w:rPr>
          <w:rFonts w:cs="Times New Roman"/>
        </w:rPr>
      </w:pPr>
    </w:p>
    <w:p w14:paraId="4118DA04" w14:textId="77777777" w:rsidR="00724397" w:rsidRDefault="00724397" w:rsidP="00724397">
      <w:pPr>
        <w:jc w:val="center"/>
        <w:rPr>
          <w:rFonts w:cs="Times New Roman"/>
        </w:rPr>
      </w:pPr>
    </w:p>
    <w:p w14:paraId="7170A092" w14:textId="77777777" w:rsidR="00724397" w:rsidRDefault="00724397" w:rsidP="00724397">
      <w:pPr>
        <w:jc w:val="center"/>
        <w:rPr>
          <w:rFonts w:cs="Times New Roman"/>
        </w:rPr>
      </w:pPr>
    </w:p>
    <w:p w14:paraId="08CCE812" w14:textId="77777777" w:rsidR="00724397" w:rsidRDefault="00724397" w:rsidP="00724397">
      <w:pPr>
        <w:jc w:val="center"/>
        <w:rPr>
          <w:rFonts w:cs="Times New Roman"/>
        </w:rPr>
      </w:pPr>
    </w:p>
    <w:p w14:paraId="37EFA4B9" w14:textId="77777777" w:rsidR="00724397" w:rsidRDefault="00724397" w:rsidP="003E6A82">
      <w:pPr>
        <w:pStyle w:val="NoSpacing"/>
        <w:rPr>
          <w:i/>
          <w:sz w:val="36"/>
          <w:szCs w:val="36"/>
        </w:rPr>
      </w:pPr>
    </w:p>
    <w:p w14:paraId="7F8F3128" w14:textId="77777777" w:rsidR="00C93837" w:rsidRDefault="00C93837" w:rsidP="003E6A82">
      <w:pPr>
        <w:pStyle w:val="NoSpacing"/>
        <w:rPr>
          <w:i/>
          <w:sz w:val="36"/>
          <w:szCs w:val="36"/>
        </w:rPr>
      </w:pPr>
    </w:p>
    <w:p w14:paraId="335DD793" w14:textId="77777777" w:rsidR="003E6A82" w:rsidRDefault="003E6A82" w:rsidP="003E6A82">
      <w:pPr>
        <w:pStyle w:val="NoSpacing"/>
      </w:pPr>
      <w:r w:rsidRPr="00B525F2">
        <w:rPr>
          <w:i/>
          <w:sz w:val="36"/>
          <w:szCs w:val="36"/>
        </w:rPr>
        <w:t>Graphics</w:t>
      </w:r>
      <w:r w:rsidRPr="00B525F2">
        <w:rPr>
          <w:i/>
        </w:rPr>
        <w:t xml:space="preserve"> </w:t>
      </w:r>
      <w:r w:rsidR="00B525F2" w:rsidRPr="00B525F2">
        <w:rPr>
          <w:i/>
        </w:rPr>
        <w:t>sh</w:t>
      </w:r>
      <w:r w:rsidR="00B525F2" w:rsidRPr="00B525F2">
        <w:t>al</w:t>
      </w:r>
      <w:r w:rsidR="00694738">
        <w:t xml:space="preserve">l </w:t>
      </w:r>
      <w:r>
        <w:t>be in the existing ENS (Enterprise Network Server) located in building 696 which shall serve as the W</w:t>
      </w:r>
      <w:r w:rsidR="00C93837">
        <w:t>eb Server for the system, as well as in the JACE.</w:t>
      </w:r>
    </w:p>
    <w:p w14:paraId="3223E89C" w14:textId="77777777" w:rsidR="003E6A82" w:rsidRDefault="003E6A82" w:rsidP="003E6A82">
      <w:pPr>
        <w:pStyle w:val="NoSpacing"/>
      </w:pPr>
    </w:p>
    <w:p w14:paraId="269F8A15" w14:textId="77777777" w:rsidR="003E6A82" w:rsidRDefault="003E6A82" w:rsidP="003E6A82">
      <w:pPr>
        <w:pStyle w:val="NoSpacing"/>
      </w:pPr>
      <w:r>
        <w:t>Include date and time on all graphic screens.</w:t>
      </w:r>
    </w:p>
    <w:p w14:paraId="51810033" w14:textId="77777777" w:rsidR="003E6A82" w:rsidRDefault="003E6A82" w:rsidP="003E6A82">
      <w:pPr>
        <w:pStyle w:val="NoSpacing"/>
        <w:rPr>
          <w:u w:val="single"/>
        </w:rPr>
      </w:pPr>
    </w:p>
    <w:p w14:paraId="5CF183AF" w14:textId="77777777" w:rsidR="003E6A82" w:rsidRDefault="003E6A82" w:rsidP="003E6A82">
      <w:pPr>
        <w:pStyle w:val="NoSpacing"/>
      </w:pPr>
      <w:r w:rsidRPr="00843FE1">
        <w:rPr>
          <w:b/>
          <w:u w:val="single"/>
        </w:rPr>
        <w:t>Main Map Graphic</w:t>
      </w:r>
      <w:r>
        <w:t>- This screen will have a list and link to all of the buildings on the entire Eglin complex.</w:t>
      </w:r>
    </w:p>
    <w:p w14:paraId="3855C4A4" w14:textId="77777777" w:rsidR="003E6A82" w:rsidRDefault="003E6A82" w:rsidP="003E6A82">
      <w:pPr>
        <w:pStyle w:val="NoSpacing"/>
        <w:rPr>
          <w:u w:val="single"/>
        </w:rPr>
      </w:pPr>
    </w:p>
    <w:p w14:paraId="4D6588EA" w14:textId="77777777" w:rsidR="003E6A82" w:rsidRDefault="003E6A82" w:rsidP="003E6A82">
      <w:pPr>
        <w:pStyle w:val="NoSpacing"/>
      </w:pPr>
      <w:r w:rsidRPr="00843FE1">
        <w:rPr>
          <w:b/>
          <w:u w:val="single"/>
        </w:rPr>
        <w:t>Building Graphic</w:t>
      </w:r>
      <w:r>
        <w:t>- This screen will have a 3</w:t>
      </w:r>
      <w:r w:rsidR="00962D41">
        <w:t>r</w:t>
      </w:r>
      <w:r>
        <w:t xml:space="preserve">d graphic of the front of the building and a building number.  </w:t>
      </w:r>
      <w:r>
        <w:rPr>
          <w:i/>
        </w:rPr>
        <w:t>The following links are required on this page:</w:t>
      </w:r>
      <w:r w:rsidR="00E540F7">
        <w:t xml:space="preserve"> Back to Main Map, floor </w:t>
      </w:r>
      <w:r w:rsidR="00E540F7" w:rsidRPr="00CF15C5">
        <w:t>p</w:t>
      </w:r>
      <w:r w:rsidRPr="00CF15C5">
        <w:t>lans</w:t>
      </w:r>
      <w:r>
        <w:t>, alarms, reports, schedules, history, and user service</w:t>
      </w:r>
      <w:r w:rsidR="00E540F7">
        <w:rPr>
          <w:color w:val="FF0000"/>
        </w:rPr>
        <w:t>.</w:t>
      </w:r>
      <w:r>
        <w:t xml:space="preserve"> </w:t>
      </w:r>
    </w:p>
    <w:p w14:paraId="4B4261D5" w14:textId="77777777" w:rsidR="003E6A82" w:rsidRDefault="003E6A82" w:rsidP="003E6A82">
      <w:pPr>
        <w:pStyle w:val="NoSpacing"/>
        <w:rPr>
          <w:u w:val="single"/>
        </w:rPr>
      </w:pPr>
    </w:p>
    <w:p w14:paraId="4CB006A3" w14:textId="77777777" w:rsidR="003E6A82" w:rsidRPr="00843FE1" w:rsidRDefault="003E6A82" w:rsidP="003E6A82">
      <w:pPr>
        <w:pStyle w:val="NoSpacing"/>
        <w:rPr>
          <w:b/>
          <w:u w:val="single"/>
        </w:rPr>
      </w:pPr>
      <w:r w:rsidRPr="00843FE1">
        <w:rPr>
          <w:b/>
          <w:u w:val="single"/>
        </w:rPr>
        <w:t>Floor Plan Graphic</w:t>
      </w:r>
    </w:p>
    <w:p w14:paraId="17FB8863" w14:textId="77777777" w:rsidR="003E6A82" w:rsidRDefault="003E6A82" w:rsidP="003E6A82">
      <w:pPr>
        <w:pStyle w:val="NoSpacing"/>
      </w:pPr>
      <w:r>
        <w:t>The floor plan will be 3D with color coded zones, room numbers</w:t>
      </w:r>
      <w:r w:rsidR="00E540F7">
        <w:rPr>
          <w:color w:val="FF0000"/>
        </w:rPr>
        <w:t>,</w:t>
      </w:r>
      <w:r>
        <w:t xml:space="preserve"> and as</w:t>
      </w:r>
      <w:r w:rsidR="00E540F7">
        <w:rPr>
          <w:color w:val="FF0000"/>
        </w:rPr>
        <w:t>-</w:t>
      </w:r>
      <w:r>
        <w:t xml:space="preserve"> built sensor and equipment locations. </w:t>
      </w:r>
    </w:p>
    <w:p w14:paraId="27AC0A65" w14:textId="77777777" w:rsidR="003E6A82" w:rsidRDefault="003E6A82" w:rsidP="003E6A82">
      <w:pPr>
        <w:pStyle w:val="NoSpacing"/>
      </w:pPr>
      <w:r>
        <w:rPr>
          <w:i/>
        </w:rPr>
        <w:t>The following points are required on this page</w:t>
      </w:r>
      <w:r>
        <w:t>:  room temp, room humidity, occupancy status</w:t>
      </w:r>
    </w:p>
    <w:p w14:paraId="0E1782A9" w14:textId="77777777" w:rsidR="003E6A82" w:rsidRDefault="003E6A82" w:rsidP="003E6A82">
      <w:pPr>
        <w:pStyle w:val="NoSpacing"/>
      </w:pPr>
      <w:r>
        <w:rPr>
          <w:i/>
        </w:rPr>
        <w:t>The following links are required on this page</w:t>
      </w:r>
      <w:r>
        <w:t>:  back to building graphic, all equipment (Click on sensor or equipment shown on the floor plan and the link will go to the corresponding equipment).</w:t>
      </w:r>
    </w:p>
    <w:p w14:paraId="36FC4930" w14:textId="77777777" w:rsidR="00C31D6D" w:rsidRDefault="00C31D6D" w:rsidP="003E6A82">
      <w:pPr>
        <w:pStyle w:val="NoSpacing"/>
        <w:rPr>
          <w:u w:val="single"/>
        </w:rPr>
      </w:pPr>
    </w:p>
    <w:p w14:paraId="07908E55" w14:textId="77777777" w:rsidR="005977BC" w:rsidRDefault="005977BC" w:rsidP="003E6A82">
      <w:pPr>
        <w:pStyle w:val="NoSpacing"/>
        <w:rPr>
          <w:b/>
          <w:u w:val="single"/>
        </w:rPr>
      </w:pPr>
      <w:r>
        <w:rPr>
          <w:b/>
          <w:u w:val="single"/>
        </w:rPr>
        <w:t>Typical VAV Table Graphic</w:t>
      </w:r>
    </w:p>
    <w:p w14:paraId="4FB108D4" w14:textId="77777777" w:rsidR="005977BC" w:rsidRDefault="005977BC" w:rsidP="003E6A82">
      <w:pPr>
        <w:pStyle w:val="NoSpacing"/>
      </w:pPr>
      <w:r>
        <w:t>The VAV table should include the following info:</w:t>
      </w:r>
    </w:p>
    <w:p w14:paraId="55AC7E76" w14:textId="77777777" w:rsidR="005977BC" w:rsidRDefault="005977BC" w:rsidP="003E6A82">
      <w:pPr>
        <w:pStyle w:val="NoSpacing"/>
      </w:pPr>
      <w:r>
        <w:t>Box #, Zone Temp, Set Points (Heat &amp; Cool), SP Source, Flow SP, Flow, Damper position, Heating %, SAT</w:t>
      </w:r>
    </w:p>
    <w:p w14:paraId="557C5FB7" w14:textId="77777777" w:rsidR="005977BC" w:rsidRPr="005977BC" w:rsidRDefault="005977BC" w:rsidP="003E6A82">
      <w:pPr>
        <w:pStyle w:val="NoSpacing"/>
        <w:rPr>
          <w:b/>
          <w:u w:val="single"/>
        </w:rPr>
      </w:pPr>
      <w:r>
        <w:rPr>
          <w:b/>
          <w:u w:val="single"/>
        </w:rPr>
        <w:t xml:space="preserve"> </w:t>
      </w:r>
    </w:p>
    <w:p w14:paraId="1F70CA12" w14:textId="77777777" w:rsidR="003E6A82" w:rsidRPr="00843FE1" w:rsidRDefault="003E6A82" w:rsidP="003E6A82">
      <w:pPr>
        <w:pStyle w:val="NoSpacing"/>
        <w:rPr>
          <w:b/>
          <w:u w:val="single"/>
        </w:rPr>
      </w:pPr>
      <w:r w:rsidRPr="00843FE1">
        <w:rPr>
          <w:b/>
          <w:u w:val="single"/>
        </w:rPr>
        <w:t>Typical Equipment Graphic</w:t>
      </w:r>
    </w:p>
    <w:p w14:paraId="4504DF2B" w14:textId="77777777" w:rsidR="003E6A82" w:rsidRDefault="003E6A82" w:rsidP="003E6A82">
      <w:pPr>
        <w:pStyle w:val="NoSpacing"/>
        <w:rPr>
          <w:i/>
        </w:rPr>
      </w:pPr>
      <w:r>
        <w:rPr>
          <w:i/>
        </w:rPr>
        <w:t>Include a header with equipment type and number, room numbers and area served.</w:t>
      </w:r>
    </w:p>
    <w:p w14:paraId="66F24B29" w14:textId="77777777" w:rsidR="003E6A82" w:rsidRDefault="003E6A82" w:rsidP="003E6A82">
      <w:pPr>
        <w:pStyle w:val="NoSpacing"/>
        <w:rPr>
          <w:i/>
        </w:rPr>
      </w:pPr>
      <w:r>
        <w:rPr>
          <w:i/>
        </w:rPr>
        <w:t>Include all points on the equipment graphic.</w:t>
      </w:r>
    </w:p>
    <w:p w14:paraId="783A5C3A" w14:textId="77777777" w:rsidR="003E6A82" w:rsidRDefault="003E6A82" w:rsidP="003E6A82">
      <w:pPr>
        <w:pStyle w:val="NoSpacing"/>
      </w:pPr>
      <w:r>
        <w:t>The following points will be animated:   fans, dampers, coils, pumps, boilers</w:t>
      </w:r>
      <w:r w:rsidR="0061556A">
        <w:rPr>
          <w:color w:val="FF0000"/>
        </w:rPr>
        <w:t>.</w:t>
      </w:r>
    </w:p>
    <w:p w14:paraId="71F11255" w14:textId="77777777" w:rsidR="003E6A82" w:rsidRDefault="003E6A82" w:rsidP="003E6A82">
      <w:pPr>
        <w:pStyle w:val="NoSpacing"/>
        <w:rPr>
          <w:i/>
        </w:rPr>
      </w:pPr>
      <w:r>
        <w:rPr>
          <w:i/>
        </w:rPr>
        <w:t>All set points will have the capability of being changed from the graphic.</w:t>
      </w:r>
    </w:p>
    <w:p w14:paraId="48592B0F" w14:textId="77777777" w:rsidR="003E6A82" w:rsidRDefault="003E6A82" w:rsidP="003E6A82">
      <w:pPr>
        <w:pStyle w:val="NoSpacing"/>
      </w:pPr>
      <w:r>
        <w:rPr>
          <w:i/>
        </w:rPr>
        <w:t>The following links are required on this page</w:t>
      </w:r>
      <w:r>
        <w:t>: back to floor, provide a hidden link over each point to show an hourly 3</w:t>
      </w:r>
      <w:r w:rsidR="00962D41">
        <w:t>rd</w:t>
      </w:r>
      <w:r>
        <w:t xml:space="preserve"> day trend, provide a hidden link over each point to override all outputs. Provide a link to a spreadsheet with manufacture and part numbers and warranty dates for all parts on the equipment graphic.</w:t>
      </w:r>
    </w:p>
    <w:p w14:paraId="1FD5B2BF" w14:textId="77777777" w:rsidR="003E6A82" w:rsidRDefault="003E6A82" w:rsidP="003E6A82">
      <w:pPr>
        <w:pStyle w:val="NoSpacing"/>
      </w:pPr>
    </w:p>
    <w:p w14:paraId="64370A1F" w14:textId="77777777" w:rsidR="003E6A82" w:rsidRPr="00843FE1" w:rsidRDefault="003E6A82" w:rsidP="003E6A82">
      <w:pPr>
        <w:pStyle w:val="NoSpacing"/>
        <w:rPr>
          <w:b/>
        </w:rPr>
      </w:pPr>
      <w:r w:rsidRPr="00843FE1">
        <w:rPr>
          <w:b/>
          <w:u w:val="single"/>
        </w:rPr>
        <w:t>Communication Bus Graphic</w:t>
      </w:r>
    </w:p>
    <w:p w14:paraId="2E8C4511" w14:textId="77777777" w:rsidR="0068531A" w:rsidRDefault="00157EC3" w:rsidP="00157EC3">
      <w:pPr>
        <w:pStyle w:val="NoSpacing"/>
      </w:pPr>
      <w:r w:rsidRPr="00694738">
        <w:t>Include a</w:t>
      </w:r>
      <w:r w:rsidR="003E6A82" w:rsidRPr="00694738">
        <w:t>n</w:t>
      </w:r>
      <w:r w:rsidR="003E6A82">
        <w:t xml:space="preserve"> as</w:t>
      </w:r>
      <w:r w:rsidR="0061556A">
        <w:rPr>
          <w:color w:val="FF0000"/>
        </w:rPr>
        <w:t>-</w:t>
      </w:r>
      <w:r w:rsidR="003E6A82">
        <w:t>built wiring diagram of the communication bus</w:t>
      </w:r>
      <w:r w:rsidR="005977BC">
        <w:t>s</w:t>
      </w:r>
      <w:r w:rsidR="003E6A82">
        <w:t xml:space="preserve"> between all controllers.</w:t>
      </w:r>
    </w:p>
    <w:p w14:paraId="5642760A" w14:textId="77777777" w:rsidR="0062497A" w:rsidRDefault="0062497A" w:rsidP="00157EC3">
      <w:pPr>
        <w:pStyle w:val="NoSpacing"/>
      </w:pPr>
    </w:p>
    <w:p w14:paraId="4EB747CE" w14:textId="77777777" w:rsidR="0062497A" w:rsidRDefault="0062497A" w:rsidP="00157EC3">
      <w:pPr>
        <w:pStyle w:val="NoSpacing"/>
      </w:pPr>
    </w:p>
    <w:p w14:paraId="684A926F" w14:textId="77777777" w:rsidR="0062497A" w:rsidRDefault="0062497A" w:rsidP="00157EC3">
      <w:pPr>
        <w:pStyle w:val="NoSpacing"/>
      </w:pPr>
    </w:p>
    <w:p w14:paraId="0FE09C0C" w14:textId="77777777" w:rsidR="0062497A" w:rsidRDefault="0062497A" w:rsidP="00157EC3">
      <w:pPr>
        <w:pStyle w:val="NoSpacing"/>
      </w:pPr>
    </w:p>
    <w:p w14:paraId="36CF252B" w14:textId="77777777" w:rsidR="0062497A" w:rsidRDefault="0062497A" w:rsidP="00157EC3">
      <w:pPr>
        <w:pStyle w:val="NoSpacing"/>
        <w:rPr>
          <w:noProof/>
        </w:rPr>
      </w:pPr>
    </w:p>
    <w:p w14:paraId="43D1ADED" w14:textId="77777777" w:rsidR="00C93837" w:rsidRDefault="00C93837" w:rsidP="00157EC3">
      <w:pPr>
        <w:pStyle w:val="NoSpacing"/>
        <w:rPr>
          <w:noProof/>
        </w:rPr>
      </w:pPr>
    </w:p>
    <w:p w14:paraId="5E0A25A0" w14:textId="77777777" w:rsidR="00C93837" w:rsidRDefault="00C93837" w:rsidP="00157EC3">
      <w:pPr>
        <w:pStyle w:val="NoSpacing"/>
        <w:rPr>
          <w:noProof/>
        </w:rPr>
      </w:pPr>
    </w:p>
    <w:p w14:paraId="465264BC" w14:textId="77777777" w:rsidR="00C93837" w:rsidRDefault="00C93837" w:rsidP="00157EC3">
      <w:pPr>
        <w:pStyle w:val="NoSpacing"/>
        <w:rPr>
          <w:noProof/>
        </w:rPr>
      </w:pPr>
    </w:p>
    <w:p w14:paraId="61EF5291" w14:textId="77777777" w:rsidR="00C93837" w:rsidRDefault="00C93837" w:rsidP="00157EC3">
      <w:pPr>
        <w:pStyle w:val="NoSpacing"/>
        <w:rPr>
          <w:noProof/>
        </w:rPr>
      </w:pPr>
    </w:p>
    <w:p w14:paraId="353F6F73" w14:textId="77777777" w:rsidR="00C93837" w:rsidRDefault="00C93837" w:rsidP="00157EC3">
      <w:pPr>
        <w:pStyle w:val="NoSpacing"/>
        <w:rPr>
          <w:noProof/>
        </w:rPr>
      </w:pPr>
    </w:p>
    <w:p w14:paraId="5DA36265" w14:textId="77777777" w:rsidR="00C93837" w:rsidRDefault="00C93837" w:rsidP="00157EC3">
      <w:pPr>
        <w:pStyle w:val="NoSpacing"/>
        <w:rPr>
          <w:noProof/>
        </w:rPr>
      </w:pPr>
    </w:p>
    <w:p w14:paraId="6002B1CD" w14:textId="77777777" w:rsidR="00C93837" w:rsidRDefault="00C93837" w:rsidP="00157EC3">
      <w:pPr>
        <w:pStyle w:val="NoSpacing"/>
        <w:rPr>
          <w:noProof/>
        </w:rPr>
      </w:pPr>
    </w:p>
    <w:p w14:paraId="626C0200" w14:textId="77777777" w:rsidR="00C93837" w:rsidRDefault="00C93837" w:rsidP="00157EC3">
      <w:pPr>
        <w:pStyle w:val="NoSpacing"/>
        <w:rPr>
          <w:noProof/>
        </w:rPr>
      </w:pPr>
    </w:p>
    <w:p w14:paraId="6495B5DB" w14:textId="77777777" w:rsidR="00C93837" w:rsidRDefault="00C93837" w:rsidP="00157EC3">
      <w:pPr>
        <w:pStyle w:val="NoSpacing"/>
        <w:rPr>
          <w:noProof/>
        </w:rPr>
      </w:pPr>
    </w:p>
    <w:p w14:paraId="5E6E7610" w14:textId="77777777" w:rsidR="00C93837" w:rsidRDefault="00C93837" w:rsidP="00157EC3">
      <w:pPr>
        <w:pStyle w:val="NoSpacing"/>
        <w:rPr>
          <w:noProof/>
        </w:rPr>
      </w:pPr>
    </w:p>
    <w:p w14:paraId="4EB4260B" w14:textId="77777777" w:rsidR="00C93837" w:rsidRDefault="00C93837" w:rsidP="00157EC3">
      <w:pPr>
        <w:pStyle w:val="NoSpacing"/>
        <w:rPr>
          <w:noProof/>
        </w:rPr>
      </w:pPr>
    </w:p>
    <w:p w14:paraId="702452DA" w14:textId="77777777" w:rsidR="00AE5FD1" w:rsidRDefault="00AE5FD1" w:rsidP="00157EC3">
      <w:pPr>
        <w:pStyle w:val="NoSpacing"/>
        <w:rPr>
          <w:noProof/>
        </w:rPr>
      </w:pPr>
    </w:p>
    <w:p w14:paraId="3C8B73C0" w14:textId="77777777" w:rsidR="00A85F4B" w:rsidRPr="00A85F4B" w:rsidRDefault="00A85F4B" w:rsidP="00A85F4B">
      <w:pPr>
        <w:pStyle w:val="NoSpacing"/>
        <w:jc w:val="center"/>
        <w:rPr>
          <w:b/>
        </w:rPr>
      </w:pPr>
      <w:r w:rsidRPr="00A85F4B">
        <w:rPr>
          <w:b/>
        </w:rPr>
        <w:t>Eglin AFB</w:t>
      </w:r>
    </w:p>
    <w:p w14:paraId="4CE45EA5" w14:textId="77777777" w:rsidR="00C93837" w:rsidRPr="00C93837" w:rsidRDefault="00C93837" w:rsidP="00A85F4B">
      <w:pPr>
        <w:spacing w:after="200"/>
        <w:jc w:val="center"/>
        <w:rPr>
          <w:rFonts w:asciiTheme="minorHAnsi" w:eastAsiaTheme="minorHAnsi" w:hAnsiTheme="minorHAnsi"/>
          <w:b/>
          <w:color w:val="FF0000"/>
          <w:sz w:val="22"/>
          <w:szCs w:val="22"/>
        </w:rPr>
      </w:pPr>
      <w:r w:rsidRPr="00C93837">
        <w:rPr>
          <w:rFonts w:asciiTheme="minorHAnsi" w:eastAsiaTheme="minorHAnsi" w:hAnsiTheme="minorHAnsi"/>
          <w:b/>
          <w:sz w:val="22"/>
          <w:szCs w:val="22"/>
        </w:rPr>
        <w:t>Energy Management Control System (EMCS) Network Requirements</w:t>
      </w:r>
      <w:r w:rsidR="007E1F86">
        <w:rPr>
          <w:rFonts w:asciiTheme="minorHAnsi" w:eastAsiaTheme="minorHAnsi" w:hAnsiTheme="minorHAnsi"/>
          <w:b/>
          <w:sz w:val="22"/>
          <w:szCs w:val="22"/>
        </w:rPr>
        <w:t xml:space="preserve"> for New Facilities</w:t>
      </w:r>
    </w:p>
    <w:p w14:paraId="700FCE3C" w14:textId="77777777" w:rsidR="00C93837" w:rsidRPr="00C93837" w:rsidRDefault="000E470F" w:rsidP="00C93837">
      <w:pPr>
        <w:numPr>
          <w:ilvl w:val="0"/>
          <w:numId w:val="6"/>
        </w:numPr>
        <w:spacing w:after="200" w:line="276" w:lineRule="auto"/>
        <w:contextualSpacing/>
        <w:rPr>
          <w:rFonts w:asciiTheme="minorHAnsi" w:eastAsiaTheme="minorHAnsi" w:hAnsiTheme="minorHAnsi"/>
          <w:sz w:val="22"/>
          <w:szCs w:val="22"/>
        </w:rPr>
      </w:pPr>
      <w:r>
        <w:rPr>
          <w:rFonts w:asciiTheme="minorHAnsi" w:eastAsiaTheme="minorHAnsi" w:hAnsiTheme="minorHAnsi"/>
          <w:sz w:val="22"/>
          <w:szCs w:val="22"/>
        </w:rPr>
        <w:t>Comm</w:t>
      </w:r>
      <w:r w:rsidR="00A85F4B">
        <w:rPr>
          <w:rFonts w:asciiTheme="minorHAnsi" w:eastAsiaTheme="minorHAnsi" w:hAnsiTheme="minorHAnsi"/>
          <w:sz w:val="22"/>
          <w:szCs w:val="22"/>
        </w:rPr>
        <w:t xml:space="preserve"> Squadron shall </w:t>
      </w:r>
      <w:r w:rsidR="00C93837" w:rsidRPr="00C93837">
        <w:rPr>
          <w:rFonts w:asciiTheme="minorHAnsi" w:eastAsiaTheme="minorHAnsi" w:hAnsiTheme="minorHAnsi"/>
          <w:sz w:val="22"/>
          <w:szCs w:val="22"/>
        </w:rPr>
        <w:t>Install</w:t>
      </w:r>
      <w:r>
        <w:rPr>
          <w:rFonts w:asciiTheme="minorHAnsi" w:eastAsiaTheme="minorHAnsi" w:hAnsiTheme="minorHAnsi"/>
          <w:sz w:val="22"/>
          <w:szCs w:val="22"/>
        </w:rPr>
        <w:t xml:space="preserve">/Identify </w:t>
      </w:r>
      <w:r w:rsidR="00C93837" w:rsidRPr="00C93837">
        <w:rPr>
          <w:rFonts w:asciiTheme="minorHAnsi" w:eastAsiaTheme="minorHAnsi" w:hAnsiTheme="minorHAnsi"/>
          <w:sz w:val="22"/>
          <w:szCs w:val="22"/>
        </w:rPr>
        <w:t xml:space="preserve">2 fiber strands </w:t>
      </w:r>
      <w:r>
        <w:rPr>
          <w:rFonts w:asciiTheme="minorHAnsi" w:eastAsiaTheme="minorHAnsi" w:hAnsiTheme="minorHAnsi"/>
          <w:sz w:val="22"/>
          <w:szCs w:val="22"/>
        </w:rPr>
        <w:t xml:space="preserve">dedicated </w:t>
      </w:r>
      <w:r w:rsidR="00C93837" w:rsidRPr="00C93837">
        <w:rPr>
          <w:rFonts w:asciiTheme="minorHAnsi" w:eastAsiaTheme="minorHAnsi" w:hAnsiTheme="minorHAnsi"/>
          <w:sz w:val="22"/>
          <w:szCs w:val="22"/>
        </w:rPr>
        <w:t xml:space="preserve">for DDC connectivity. </w:t>
      </w:r>
    </w:p>
    <w:p w14:paraId="2967BC06" w14:textId="5ACB06D0" w:rsidR="00C93837" w:rsidRPr="00C01F63" w:rsidRDefault="000E470F" w:rsidP="00C93837">
      <w:pPr>
        <w:numPr>
          <w:ilvl w:val="0"/>
          <w:numId w:val="6"/>
        </w:numPr>
        <w:spacing w:after="200" w:line="276" w:lineRule="auto"/>
        <w:contextualSpacing/>
        <w:rPr>
          <w:rFonts w:asciiTheme="minorHAnsi" w:eastAsiaTheme="minorHAnsi" w:hAnsiTheme="minorHAnsi"/>
          <w:b/>
          <w:sz w:val="22"/>
          <w:szCs w:val="22"/>
        </w:rPr>
      </w:pPr>
      <w:r>
        <w:rPr>
          <w:rFonts w:asciiTheme="minorHAnsi" w:eastAsiaTheme="minorHAnsi" w:hAnsiTheme="minorHAnsi"/>
          <w:sz w:val="22"/>
          <w:szCs w:val="22"/>
        </w:rPr>
        <w:t>Contractor i</w:t>
      </w:r>
      <w:r w:rsidR="00C93837" w:rsidRPr="00C93837">
        <w:rPr>
          <w:rFonts w:asciiTheme="minorHAnsi" w:eastAsiaTheme="minorHAnsi" w:hAnsiTheme="minorHAnsi"/>
          <w:sz w:val="22"/>
          <w:szCs w:val="22"/>
        </w:rPr>
        <w:t>nstall</w:t>
      </w:r>
      <w:r>
        <w:rPr>
          <w:rFonts w:asciiTheme="minorHAnsi" w:eastAsiaTheme="minorHAnsi" w:hAnsiTheme="minorHAnsi"/>
          <w:sz w:val="22"/>
          <w:szCs w:val="22"/>
        </w:rPr>
        <w:t>s</w:t>
      </w:r>
      <w:r w:rsidR="00C93837" w:rsidRPr="00C93837">
        <w:rPr>
          <w:rFonts w:asciiTheme="minorHAnsi" w:eastAsiaTheme="minorHAnsi" w:hAnsiTheme="minorHAnsi"/>
          <w:sz w:val="22"/>
          <w:szCs w:val="22"/>
        </w:rPr>
        <w:t xml:space="preserve"> a wall mounted lockable network enclosure (LNE)</w:t>
      </w:r>
      <w:r w:rsidR="00213F96">
        <w:rPr>
          <w:rFonts w:asciiTheme="minorHAnsi" w:eastAsiaTheme="minorHAnsi" w:hAnsiTheme="minorHAnsi"/>
          <w:sz w:val="22"/>
          <w:szCs w:val="22"/>
        </w:rPr>
        <w:t xml:space="preserve"> with surge protector</w:t>
      </w:r>
      <w:r w:rsidR="00C93837" w:rsidRPr="00C93837">
        <w:rPr>
          <w:rFonts w:asciiTheme="minorHAnsi" w:eastAsiaTheme="minorHAnsi" w:hAnsiTheme="minorHAnsi"/>
          <w:sz w:val="22"/>
          <w:szCs w:val="22"/>
        </w:rPr>
        <w:t xml:space="preserve"> [</w:t>
      </w:r>
      <w:r w:rsidR="00213F96">
        <w:rPr>
          <w:rFonts w:asciiTheme="minorHAnsi" w:eastAsiaTheme="minorHAnsi" w:hAnsiTheme="minorHAnsi"/>
          <w:sz w:val="22"/>
          <w:szCs w:val="22"/>
        </w:rPr>
        <w:t>for an 8 port switch</w:t>
      </w:r>
      <w:r w:rsidR="00C93837" w:rsidRPr="00C93837">
        <w:rPr>
          <w:rFonts w:asciiTheme="minorHAnsi" w:eastAsiaTheme="minorHAnsi" w:hAnsiTheme="minorHAnsi"/>
          <w:sz w:val="22"/>
          <w:szCs w:val="22"/>
        </w:rPr>
        <w:t>--</w:t>
      </w:r>
      <w:r w:rsidR="00C93837" w:rsidRPr="00C93837">
        <w:rPr>
          <w:rFonts w:asciiTheme="minorHAnsi" w:eastAsiaTheme="minorHAnsi" w:hAnsiTheme="minorHAnsi"/>
          <w:b/>
          <w:sz w:val="22"/>
          <w:szCs w:val="22"/>
        </w:rPr>
        <w:t xml:space="preserve">provided by </w:t>
      </w:r>
      <w:r w:rsidR="00FC18B4">
        <w:rPr>
          <w:rFonts w:asciiTheme="minorHAnsi" w:eastAsiaTheme="minorHAnsi" w:hAnsiTheme="minorHAnsi"/>
          <w:b/>
          <w:sz w:val="22"/>
          <w:szCs w:val="22"/>
        </w:rPr>
        <w:t>AF</w:t>
      </w:r>
      <w:r w:rsidR="00C93837" w:rsidRPr="00C93837">
        <w:rPr>
          <w:rFonts w:asciiTheme="minorHAnsi" w:eastAsiaTheme="minorHAnsi" w:hAnsiTheme="minorHAnsi"/>
          <w:sz w:val="22"/>
          <w:szCs w:val="22"/>
        </w:rPr>
        <w:t xml:space="preserve"> (see attached LNE Detail)</w:t>
      </w:r>
      <w:r w:rsidR="00C01F63">
        <w:rPr>
          <w:rFonts w:asciiTheme="minorHAnsi" w:eastAsiaTheme="minorHAnsi" w:hAnsiTheme="minorHAnsi"/>
          <w:sz w:val="22"/>
          <w:szCs w:val="22"/>
        </w:rPr>
        <w:t>]</w:t>
      </w:r>
      <w:r w:rsidR="00C93837" w:rsidRPr="00C93837">
        <w:rPr>
          <w:rFonts w:asciiTheme="minorHAnsi" w:eastAsiaTheme="minorHAnsi" w:hAnsiTheme="minorHAnsi"/>
          <w:sz w:val="22"/>
          <w:szCs w:val="22"/>
        </w:rPr>
        <w:t xml:space="preserve"> in the </w:t>
      </w:r>
      <w:r w:rsidR="00C93837" w:rsidRPr="00C01F63">
        <w:rPr>
          <w:rFonts w:asciiTheme="minorHAnsi" w:eastAsiaTheme="minorHAnsi" w:hAnsiTheme="minorHAnsi"/>
          <w:b/>
          <w:sz w:val="22"/>
          <w:szCs w:val="22"/>
        </w:rPr>
        <w:t>main Communications room.</w:t>
      </w:r>
    </w:p>
    <w:p w14:paraId="0BA4FF22" w14:textId="77777777" w:rsidR="00C93837" w:rsidRPr="00C93837" w:rsidRDefault="001F465D" w:rsidP="00C93837">
      <w:pPr>
        <w:numPr>
          <w:ilvl w:val="0"/>
          <w:numId w:val="6"/>
        </w:numPr>
        <w:spacing w:after="200" w:line="276" w:lineRule="auto"/>
        <w:contextualSpacing/>
        <w:rPr>
          <w:rFonts w:asciiTheme="minorHAnsi" w:eastAsiaTheme="minorHAnsi" w:hAnsiTheme="minorHAnsi"/>
          <w:sz w:val="22"/>
          <w:szCs w:val="22"/>
        </w:rPr>
      </w:pPr>
      <w:r>
        <w:rPr>
          <w:rFonts w:asciiTheme="minorHAnsi" w:eastAsiaTheme="minorHAnsi" w:hAnsiTheme="minorHAnsi"/>
          <w:sz w:val="22"/>
          <w:szCs w:val="22"/>
        </w:rPr>
        <w:t>Contractor i</w:t>
      </w:r>
      <w:r w:rsidRPr="00C93837">
        <w:rPr>
          <w:rFonts w:asciiTheme="minorHAnsi" w:eastAsiaTheme="minorHAnsi" w:hAnsiTheme="minorHAnsi"/>
          <w:sz w:val="22"/>
          <w:szCs w:val="22"/>
        </w:rPr>
        <w:t>nstall</w:t>
      </w:r>
      <w:r>
        <w:rPr>
          <w:rFonts w:asciiTheme="minorHAnsi" w:eastAsiaTheme="minorHAnsi" w:hAnsiTheme="minorHAnsi"/>
          <w:sz w:val="22"/>
          <w:szCs w:val="22"/>
        </w:rPr>
        <w:t>s</w:t>
      </w:r>
      <w:r w:rsidRPr="00C93837">
        <w:rPr>
          <w:rFonts w:asciiTheme="minorHAnsi" w:eastAsiaTheme="minorHAnsi" w:hAnsiTheme="minorHAnsi"/>
          <w:sz w:val="22"/>
          <w:szCs w:val="22"/>
        </w:rPr>
        <w:t xml:space="preserve"> </w:t>
      </w:r>
      <w:r w:rsidR="00C93837" w:rsidRPr="00C93837">
        <w:rPr>
          <w:rFonts w:asciiTheme="minorHAnsi" w:eastAsiaTheme="minorHAnsi" w:hAnsiTheme="minorHAnsi"/>
          <w:sz w:val="22"/>
          <w:szCs w:val="22"/>
        </w:rPr>
        <w:t xml:space="preserve">a 20A/125V duplex receptacle within 3’ of the LNE for connection of the surge protector. This receptacle shall be connected to the emergency power panel if the building is, or will be, equipped with an emergency generator. </w:t>
      </w:r>
    </w:p>
    <w:p w14:paraId="53DC83BB" w14:textId="77777777" w:rsidR="00C93837" w:rsidRPr="00C93837" w:rsidRDefault="001F465D" w:rsidP="00C93837">
      <w:pPr>
        <w:numPr>
          <w:ilvl w:val="0"/>
          <w:numId w:val="6"/>
        </w:numPr>
        <w:spacing w:after="200" w:line="276" w:lineRule="auto"/>
        <w:contextualSpacing/>
        <w:rPr>
          <w:rFonts w:asciiTheme="minorHAnsi" w:eastAsiaTheme="minorHAnsi" w:hAnsiTheme="minorHAnsi"/>
          <w:sz w:val="22"/>
          <w:szCs w:val="22"/>
        </w:rPr>
      </w:pPr>
      <w:r>
        <w:rPr>
          <w:rFonts w:asciiTheme="minorHAnsi" w:eastAsiaTheme="minorHAnsi" w:hAnsiTheme="minorHAnsi"/>
          <w:sz w:val="22"/>
          <w:szCs w:val="22"/>
        </w:rPr>
        <w:t>Contractor i</w:t>
      </w:r>
      <w:r w:rsidRPr="00C93837">
        <w:rPr>
          <w:rFonts w:asciiTheme="minorHAnsi" w:eastAsiaTheme="minorHAnsi" w:hAnsiTheme="minorHAnsi"/>
          <w:sz w:val="22"/>
          <w:szCs w:val="22"/>
        </w:rPr>
        <w:t>nstall</w:t>
      </w:r>
      <w:r>
        <w:rPr>
          <w:rFonts w:asciiTheme="minorHAnsi" w:eastAsiaTheme="minorHAnsi" w:hAnsiTheme="minorHAnsi"/>
          <w:sz w:val="22"/>
          <w:szCs w:val="22"/>
        </w:rPr>
        <w:t>s</w:t>
      </w:r>
      <w:r w:rsidRPr="00C93837">
        <w:rPr>
          <w:rFonts w:asciiTheme="minorHAnsi" w:eastAsiaTheme="minorHAnsi" w:hAnsiTheme="minorHAnsi"/>
          <w:sz w:val="22"/>
          <w:szCs w:val="22"/>
        </w:rPr>
        <w:t xml:space="preserve"> </w:t>
      </w:r>
      <w:r w:rsidR="00C93837" w:rsidRPr="00C93837">
        <w:rPr>
          <w:rFonts w:asciiTheme="minorHAnsi" w:eastAsiaTheme="minorHAnsi" w:hAnsiTheme="minorHAnsi"/>
          <w:sz w:val="22"/>
          <w:szCs w:val="22"/>
        </w:rPr>
        <w:t>a single port LAN connection inside the LNE and inside each building level supervisory controller.</w:t>
      </w:r>
    </w:p>
    <w:p w14:paraId="4DB6889B" w14:textId="77777777" w:rsidR="00C93837" w:rsidRPr="00C93837" w:rsidRDefault="001F465D" w:rsidP="00C93837">
      <w:pPr>
        <w:numPr>
          <w:ilvl w:val="0"/>
          <w:numId w:val="6"/>
        </w:numPr>
        <w:spacing w:after="200" w:line="276" w:lineRule="auto"/>
        <w:contextualSpacing/>
        <w:rPr>
          <w:rFonts w:asciiTheme="minorHAnsi" w:eastAsiaTheme="minorHAnsi" w:hAnsiTheme="minorHAnsi"/>
          <w:sz w:val="22"/>
          <w:szCs w:val="22"/>
        </w:rPr>
      </w:pPr>
      <w:r>
        <w:rPr>
          <w:rFonts w:asciiTheme="minorHAnsi" w:eastAsiaTheme="minorHAnsi" w:hAnsiTheme="minorHAnsi"/>
          <w:sz w:val="22"/>
          <w:szCs w:val="22"/>
        </w:rPr>
        <w:t>Contractor i</w:t>
      </w:r>
      <w:r w:rsidRPr="00C93837">
        <w:rPr>
          <w:rFonts w:asciiTheme="minorHAnsi" w:eastAsiaTheme="minorHAnsi" w:hAnsiTheme="minorHAnsi"/>
          <w:sz w:val="22"/>
          <w:szCs w:val="22"/>
        </w:rPr>
        <w:t>nstall</w:t>
      </w:r>
      <w:r>
        <w:rPr>
          <w:rFonts w:asciiTheme="minorHAnsi" w:eastAsiaTheme="minorHAnsi" w:hAnsiTheme="minorHAnsi"/>
          <w:sz w:val="22"/>
          <w:szCs w:val="22"/>
        </w:rPr>
        <w:t>s</w:t>
      </w:r>
      <w:r w:rsidRPr="00C93837">
        <w:rPr>
          <w:rFonts w:asciiTheme="minorHAnsi" w:eastAsiaTheme="minorHAnsi" w:hAnsiTheme="minorHAnsi"/>
          <w:sz w:val="22"/>
          <w:szCs w:val="22"/>
        </w:rPr>
        <w:t xml:space="preserve"> </w:t>
      </w:r>
      <w:r w:rsidR="00C93837" w:rsidRPr="00C93837">
        <w:rPr>
          <w:rFonts w:asciiTheme="minorHAnsi" w:eastAsiaTheme="minorHAnsi" w:hAnsiTheme="minorHAnsi"/>
          <w:sz w:val="22"/>
          <w:szCs w:val="22"/>
        </w:rPr>
        <w:t xml:space="preserve">a 2” EMT conduit from the LNE to each building level supervisory controller in the building. </w:t>
      </w:r>
    </w:p>
    <w:p w14:paraId="6EA37CD2" w14:textId="77777777" w:rsidR="00C93837" w:rsidRPr="002F36F8" w:rsidRDefault="001F465D" w:rsidP="00914BB7">
      <w:pPr>
        <w:numPr>
          <w:ilvl w:val="0"/>
          <w:numId w:val="6"/>
        </w:numPr>
        <w:spacing w:after="200" w:line="276" w:lineRule="auto"/>
        <w:contextualSpacing/>
        <w:rPr>
          <w:rFonts w:asciiTheme="minorHAnsi" w:eastAsiaTheme="minorHAnsi" w:hAnsiTheme="minorHAnsi"/>
          <w:sz w:val="22"/>
          <w:szCs w:val="22"/>
        </w:rPr>
      </w:pPr>
      <w:r w:rsidRPr="002F36F8">
        <w:rPr>
          <w:rFonts w:asciiTheme="minorHAnsi" w:eastAsiaTheme="minorHAnsi" w:hAnsiTheme="minorHAnsi"/>
          <w:sz w:val="22"/>
          <w:szCs w:val="22"/>
        </w:rPr>
        <w:t xml:space="preserve">Contractor installs </w:t>
      </w:r>
      <w:r w:rsidR="00C93837" w:rsidRPr="002F36F8">
        <w:rPr>
          <w:rFonts w:asciiTheme="minorHAnsi" w:eastAsiaTheme="minorHAnsi" w:hAnsiTheme="minorHAnsi"/>
          <w:sz w:val="22"/>
          <w:szCs w:val="22"/>
        </w:rPr>
        <w:t>a 1 ¼” pliable raceway</w:t>
      </w:r>
      <w:r w:rsidR="002F36F8" w:rsidRPr="002F36F8">
        <w:rPr>
          <w:rFonts w:asciiTheme="minorHAnsi" w:eastAsiaTheme="minorHAnsi" w:hAnsiTheme="minorHAnsi"/>
          <w:sz w:val="22"/>
          <w:szCs w:val="22"/>
        </w:rPr>
        <w:t>,</w:t>
      </w:r>
      <w:r w:rsidR="00C93837" w:rsidRPr="002F36F8">
        <w:rPr>
          <w:rFonts w:asciiTheme="minorHAnsi" w:eastAsiaTheme="minorHAnsi" w:hAnsiTheme="minorHAnsi"/>
          <w:sz w:val="22"/>
          <w:szCs w:val="22"/>
        </w:rPr>
        <w:t xml:space="preserve"> </w:t>
      </w:r>
      <w:r w:rsidR="002F36F8" w:rsidRPr="002F36F8">
        <w:rPr>
          <w:rFonts w:asciiTheme="minorHAnsi" w:eastAsiaTheme="minorHAnsi" w:hAnsiTheme="minorHAnsi"/>
          <w:sz w:val="22"/>
          <w:szCs w:val="22"/>
        </w:rPr>
        <w:t xml:space="preserve">w/pull string, </w:t>
      </w:r>
      <w:r w:rsidR="00C93837" w:rsidRPr="002F36F8">
        <w:rPr>
          <w:rFonts w:asciiTheme="minorHAnsi" w:eastAsiaTheme="minorHAnsi" w:hAnsiTheme="minorHAnsi"/>
          <w:sz w:val="22"/>
          <w:szCs w:val="22"/>
        </w:rPr>
        <w:t xml:space="preserve">from the LNE to a height approximately 12” above the Communications room </w:t>
      </w:r>
      <w:r w:rsidR="00213F96" w:rsidRPr="002F36F8">
        <w:rPr>
          <w:rFonts w:asciiTheme="minorHAnsi" w:eastAsiaTheme="minorHAnsi" w:hAnsiTheme="minorHAnsi"/>
          <w:sz w:val="22"/>
          <w:szCs w:val="22"/>
        </w:rPr>
        <w:t>rack</w:t>
      </w:r>
      <w:r w:rsidR="00C93837" w:rsidRPr="002F36F8">
        <w:rPr>
          <w:rFonts w:asciiTheme="minorHAnsi" w:eastAsiaTheme="minorHAnsi" w:hAnsiTheme="minorHAnsi"/>
          <w:sz w:val="22"/>
          <w:szCs w:val="22"/>
        </w:rPr>
        <w:t>.</w:t>
      </w:r>
      <w:r w:rsidR="00C93837" w:rsidRPr="00C93837">
        <w:rPr>
          <w:rFonts w:asciiTheme="minorHAnsi" w:eastAsiaTheme="minorHAnsi" w:hAnsiTheme="minorHAnsi"/>
          <w:sz w:val="22"/>
          <w:szCs w:val="22"/>
        </w:rPr>
        <w:t xml:space="preserve"> </w:t>
      </w:r>
      <w:r w:rsidR="00C93837" w:rsidRPr="002F36F8">
        <w:rPr>
          <w:rFonts w:asciiTheme="minorHAnsi" w:eastAsiaTheme="minorHAnsi" w:hAnsiTheme="minorHAnsi"/>
          <w:sz w:val="22"/>
          <w:szCs w:val="22"/>
        </w:rPr>
        <w:t>[</w:t>
      </w:r>
      <w:r w:rsidRPr="002F36F8">
        <w:rPr>
          <w:rFonts w:asciiTheme="minorHAnsi" w:eastAsiaTheme="minorHAnsi" w:hAnsiTheme="minorHAnsi"/>
          <w:sz w:val="22"/>
          <w:szCs w:val="22"/>
        </w:rPr>
        <w:t>DDC shop personnel shall i</w:t>
      </w:r>
      <w:r w:rsidR="00C93837" w:rsidRPr="002F36F8">
        <w:rPr>
          <w:rFonts w:asciiTheme="minorHAnsi" w:eastAsiaTheme="minorHAnsi" w:hAnsiTheme="minorHAnsi"/>
          <w:sz w:val="22"/>
          <w:szCs w:val="22"/>
        </w:rPr>
        <w:t>nstall a fiber jumper from the LNE to the installed fiber patch panel].</w:t>
      </w:r>
    </w:p>
    <w:p w14:paraId="10F86E51" w14:textId="77777777" w:rsidR="00C93837" w:rsidRPr="00C93837" w:rsidRDefault="001F465D" w:rsidP="00C93837">
      <w:pPr>
        <w:numPr>
          <w:ilvl w:val="0"/>
          <w:numId w:val="6"/>
        </w:numPr>
        <w:spacing w:after="200" w:line="276" w:lineRule="auto"/>
        <w:contextualSpacing/>
        <w:rPr>
          <w:rFonts w:asciiTheme="minorHAnsi" w:eastAsiaTheme="minorHAnsi" w:hAnsiTheme="minorHAnsi"/>
          <w:sz w:val="22"/>
          <w:szCs w:val="22"/>
        </w:rPr>
      </w:pPr>
      <w:r>
        <w:rPr>
          <w:rFonts w:asciiTheme="minorHAnsi" w:eastAsiaTheme="minorHAnsi" w:hAnsiTheme="minorHAnsi"/>
          <w:sz w:val="22"/>
          <w:szCs w:val="22"/>
        </w:rPr>
        <w:t>Contractor i</w:t>
      </w:r>
      <w:r w:rsidRPr="00C93837">
        <w:rPr>
          <w:rFonts w:asciiTheme="minorHAnsi" w:eastAsiaTheme="minorHAnsi" w:hAnsiTheme="minorHAnsi"/>
          <w:sz w:val="22"/>
          <w:szCs w:val="22"/>
        </w:rPr>
        <w:t>nstall</w:t>
      </w:r>
      <w:r>
        <w:rPr>
          <w:rFonts w:asciiTheme="minorHAnsi" w:eastAsiaTheme="minorHAnsi" w:hAnsiTheme="minorHAnsi"/>
          <w:sz w:val="22"/>
          <w:szCs w:val="22"/>
        </w:rPr>
        <w:t>s</w:t>
      </w:r>
      <w:r w:rsidRPr="00C93837">
        <w:rPr>
          <w:rFonts w:asciiTheme="minorHAnsi" w:eastAsiaTheme="minorHAnsi" w:hAnsiTheme="minorHAnsi"/>
          <w:sz w:val="22"/>
          <w:szCs w:val="22"/>
        </w:rPr>
        <w:t xml:space="preserve"> </w:t>
      </w:r>
      <w:r w:rsidR="00C93837" w:rsidRPr="00C93837">
        <w:rPr>
          <w:rFonts w:asciiTheme="minorHAnsi" w:eastAsiaTheme="minorHAnsi" w:hAnsiTheme="minorHAnsi"/>
          <w:sz w:val="22"/>
          <w:szCs w:val="22"/>
        </w:rPr>
        <w:t xml:space="preserve">purple Cat 5E cable from the LNE to each building level supervisory controller. </w:t>
      </w:r>
      <w:r w:rsidR="00C67472" w:rsidRPr="00C67472">
        <w:rPr>
          <w:rFonts w:asciiTheme="minorHAnsi" w:eastAsiaTheme="minorHAnsi" w:hAnsiTheme="minorHAnsi"/>
          <w:b/>
          <w:sz w:val="22"/>
          <w:szCs w:val="22"/>
        </w:rPr>
        <w:t>Note</w:t>
      </w:r>
      <w:r w:rsidR="00C67472">
        <w:rPr>
          <w:rFonts w:asciiTheme="minorHAnsi" w:eastAsiaTheme="minorHAnsi" w:hAnsiTheme="minorHAnsi"/>
          <w:sz w:val="22"/>
          <w:szCs w:val="22"/>
        </w:rPr>
        <w:t xml:space="preserve">: </w:t>
      </w:r>
      <w:r w:rsidR="00C93837" w:rsidRPr="00C93837">
        <w:rPr>
          <w:rFonts w:asciiTheme="minorHAnsi" w:eastAsiaTheme="minorHAnsi" w:hAnsiTheme="minorHAnsi"/>
          <w:sz w:val="22"/>
          <w:szCs w:val="22"/>
        </w:rPr>
        <w:t xml:space="preserve">If the distance exceeds 100 meters between the LNE and the building level supervisory controller, the building level supervisory controller shall be moved </w:t>
      </w:r>
      <w:r w:rsidR="00C67472">
        <w:rPr>
          <w:rFonts w:asciiTheme="minorHAnsi" w:eastAsiaTheme="minorHAnsi" w:hAnsiTheme="minorHAnsi"/>
          <w:sz w:val="22"/>
          <w:szCs w:val="22"/>
        </w:rPr>
        <w:t xml:space="preserve">or fiber w/media converters </w:t>
      </w:r>
      <w:r w:rsidR="001053C9">
        <w:rPr>
          <w:rFonts w:asciiTheme="minorHAnsi" w:eastAsiaTheme="minorHAnsi" w:hAnsiTheme="minorHAnsi"/>
          <w:sz w:val="22"/>
          <w:szCs w:val="22"/>
        </w:rPr>
        <w:t>must be used.</w:t>
      </w:r>
    </w:p>
    <w:p w14:paraId="0C6DEFF0" w14:textId="77777777" w:rsidR="001F465D" w:rsidRPr="00C93837" w:rsidRDefault="001F465D" w:rsidP="001F465D">
      <w:pPr>
        <w:spacing w:after="200" w:line="276" w:lineRule="auto"/>
        <w:ind w:left="720"/>
        <w:contextualSpacing/>
        <w:rPr>
          <w:rFonts w:asciiTheme="minorHAnsi" w:eastAsiaTheme="minorHAnsi" w:hAnsiTheme="minorHAnsi"/>
          <w:sz w:val="22"/>
          <w:szCs w:val="22"/>
        </w:rPr>
      </w:pPr>
    </w:p>
    <w:p w14:paraId="709A769E" w14:textId="77777777" w:rsidR="0062497A" w:rsidRPr="00157EC3" w:rsidRDefault="0062497A" w:rsidP="00157EC3">
      <w:pPr>
        <w:pStyle w:val="NoSpacing"/>
      </w:pPr>
      <w:r w:rsidRPr="0062497A">
        <w:rPr>
          <w:noProof/>
        </w:rPr>
        <w:lastRenderedPageBreak/>
        <w:drawing>
          <wp:inline distT="0" distB="0" distL="0" distR="0" wp14:anchorId="70C58095" wp14:editId="63E2D7A0">
            <wp:extent cx="6354445" cy="796723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0177" cy="7974416"/>
                    </a:xfrm>
                    <a:prstGeom prst="rect">
                      <a:avLst/>
                    </a:prstGeom>
                    <a:noFill/>
                    <a:ln>
                      <a:noFill/>
                    </a:ln>
                  </pic:spPr>
                </pic:pic>
              </a:graphicData>
            </a:graphic>
          </wp:inline>
        </w:drawing>
      </w:r>
    </w:p>
    <w:sectPr w:rsidR="0062497A" w:rsidRPr="00157EC3" w:rsidSect="0068531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4B152" w14:textId="77777777" w:rsidR="00C96FF9" w:rsidRDefault="00C96FF9" w:rsidP="00A1759D">
      <w:r>
        <w:separator/>
      </w:r>
    </w:p>
  </w:endnote>
  <w:endnote w:type="continuationSeparator" w:id="0">
    <w:p w14:paraId="1A4DC44E" w14:textId="77777777" w:rsidR="00C96FF9" w:rsidRDefault="00C96FF9" w:rsidP="00A1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C2C67" w14:textId="77777777" w:rsidR="00C96FF9" w:rsidRDefault="00C96FF9" w:rsidP="00A1759D">
      <w:r>
        <w:separator/>
      </w:r>
    </w:p>
  </w:footnote>
  <w:footnote w:type="continuationSeparator" w:id="0">
    <w:p w14:paraId="1BFB168B" w14:textId="77777777" w:rsidR="00C96FF9" w:rsidRDefault="00C96FF9" w:rsidP="00A17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78216"/>
      <w:docPartObj>
        <w:docPartGallery w:val="Page Numbers (Top of Page)"/>
        <w:docPartUnique/>
      </w:docPartObj>
    </w:sdtPr>
    <w:sdtEndPr/>
    <w:sdtContent>
      <w:p w14:paraId="5A602972" w14:textId="60C6FF57" w:rsidR="00A1759D" w:rsidRDefault="008808D7">
        <w:pPr>
          <w:pStyle w:val="Header"/>
          <w:jc w:val="right"/>
        </w:pPr>
        <w:r>
          <w:fldChar w:fldCharType="begin"/>
        </w:r>
        <w:r>
          <w:instrText xml:space="preserve"> PAGE   \* MERGEFORMAT </w:instrText>
        </w:r>
        <w:r>
          <w:fldChar w:fldCharType="separate"/>
        </w:r>
        <w:r w:rsidR="00124CBD">
          <w:rPr>
            <w:noProof/>
          </w:rPr>
          <w:t>2</w:t>
        </w:r>
        <w:r>
          <w:rPr>
            <w:noProof/>
          </w:rPr>
          <w:fldChar w:fldCharType="end"/>
        </w:r>
      </w:p>
    </w:sdtContent>
  </w:sdt>
  <w:p w14:paraId="3622D59A" w14:textId="77777777" w:rsidR="00A1759D" w:rsidRDefault="00A17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F1340"/>
    <w:multiLevelType w:val="hybridMultilevel"/>
    <w:tmpl w:val="A6A80B64"/>
    <w:lvl w:ilvl="0" w:tplc="47B8DBDC">
      <w:start w:val="1"/>
      <w:numFmt w:val="decimal"/>
      <w:lvlText w:val="%1."/>
      <w:lvlJc w:val="left"/>
      <w:pPr>
        <w:tabs>
          <w:tab w:val="num" w:pos="480"/>
        </w:tabs>
        <w:ind w:left="480" w:hanging="360"/>
      </w:pPr>
      <w:rPr>
        <w:rFonts w:ascii="Times New Roman" w:hAnsi="Times New Roman" w:hint="default"/>
        <w:b/>
      </w:rPr>
    </w:lvl>
    <w:lvl w:ilvl="1" w:tplc="04090019">
      <w:start w:val="1"/>
      <w:numFmt w:val="lowerLetter"/>
      <w:lvlText w:val="%2."/>
      <w:lvlJc w:val="left"/>
      <w:pPr>
        <w:tabs>
          <w:tab w:val="num" w:pos="1200"/>
        </w:tabs>
        <w:ind w:left="1200" w:hanging="360"/>
      </w:pPr>
      <w:rPr>
        <w:rFonts w:ascii="Times New Roman" w:hAnsi="Times New Roman"/>
      </w:rPr>
    </w:lvl>
    <w:lvl w:ilvl="2" w:tplc="0409001B">
      <w:start w:val="1"/>
      <w:numFmt w:val="lowerRoman"/>
      <w:lvlText w:val="%3."/>
      <w:lvlJc w:val="right"/>
      <w:pPr>
        <w:tabs>
          <w:tab w:val="num" w:pos="1920"/>
        </w:tabs>
        <w:ind w:left="1920" w:hanging="180"/>
      </w:pPr>
      <w:rPr>
        <w:rFonts w:ascii="Times New Roman" w:hAnsi="Times New Roman"/>
      </w:rPr>
    </w:lvl>
    <w:lvl w:ilvl="3" w:tplc="0409000F">
      <w:start w:val="1"/>
      <w:numFmt w:val="decimal"/>
      <w:lvlText w:val="%4."/>
      <w:lvlJc w:val="left"/>
      <w:pPr>
        <w:tabs>
          <w:tab w:val="num" w:pos="2640"/>
        </w:tabs>
        <w:ind w:left="2640" w:hanging="360"/>
      </w:pPr>
      <w:rPr>
        <w:rFonts w:ascii="Times New Roman" w:hAnsi="Times New Roman"/>
      </w:rPr>
    </w:lvl>
    <w:lvl w:ilvl="4" w:tplc="04090019">
      <w:start w:val="1"/>
      <w:numFmt w:val="lowerLetter"/>
      <w:lvlText w:val="%5."/>
      <w:lvlJc w:val="left"/>
      <w:pPr>
        <w:tabs>
          <w:tab w:val="num" w:pos="3360"/>
        </w:tabs>
        <w:ind w:left="3360" w:hanging="360"/>
      </w:pPr>
      <w:rPr>
        <w:rFonts w:ascii="Times New Roman" w:hAnsi="Times New Roman"/>
      </w:rPr>
    </w:lvl>
    <w:lvl w:ilvl="5" w:tplc="0409001B">
      <w:start w:val="1"/>
      <w:numFmt w:val="lowerRoman"/>
      <w:lvlText w:val="%6."/>
      <w:lvlJc w:val="right"/>
      <w:pPr>
        <w:tabs>
          <w:tab w:val="num" w:pos="4080"/>
        </w:tabs>
        <w:ind w:left="4080" w:hanging="180"/>
      </w:pPr>
      <w:rPr>
        <w:rFonts w:ascii="Times New Roman" w:hAnsi="Times New Roman"/>
      </w:rPr>
    </w:lvl>
    <w:lvl w:ilvl="6" w:tplc="0409000F">
      <w:start w:val="1"/>
      <w:numFmt w:val="decimal"/>
      <w:lvlText w:val="%7."/>
      <w:lvlJc w:val="left"/>
      <w:pPr>
        <w:tabs>
          <w:tab w:val="num" w:pos="4800"/>
        </w:tabs>
        <w:ind w:left="4800" w:hanging="360"/>
      </w:pPr>
      <w:rPr>
        <w:rFonts w:ascii="Times New Roman" w:hAnsi="Times New Roman"/>
      </w:rPr>
    </w:lvl>
    <w:lvl w:ilvl="7" w:tplc="04090019">
      <w:start w:val="1"/>
      <w:numFmt w:val="lowerLetter"/>
      <w:lvlText w:val="%8."/>
      <w:lvlJc w:val="left"/>
      <w:pPr>
        <w:tabs>
          <w:tab w:val="num" w:pos="5520"/>
        </w:tabs>
        <w:ind w:left="5520" w:hanging="360"/>
      </w:pPr>
      <w:rPr>
        <w:rFonts w:ascii="Times New Roman" w:hAnsi="Times New Roman"/>
      </w:rPr>
    </w:lvl>
    <w:lvl w:ilvl="8" w:tplc="0409001B">
      <w:start w:val="1"/>
      <w:numFmt w:val="lowerRoman"/>
      <w:lvlText w:val="%9."/>
      <w:lvlJc w:val="right"/>
      <w:pPr>
        <w:tabs>
          <w:tab w:val="num" w:pos="6240"/>
        </w:tabs>
        <w:ind w:left="6240" w:hanging="180"/>
      </w:pPr>
      <w:rPr>
        <w:rFonts w:ascii="Times New Roman" w:hAnsi="Times New Roman"/>
      </w:rPr>
    </w:lvl>
  </w:abstractNum>
  <w:abstractNum w:abstractNumId="1" w15:restartNumberingAfterBreak="0">
    <w:nsid w:val="1A723BB4"/>
    <w:multiLevelType w:val="hybridMultilevel"/>
    <w:tmpl w:val="91FAAC86"/>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2" w15:restartNumberingAfterBreak="0">
    <w:nsid w:val="28574FA1"/>
    <w:multiLevelType w:val="hybridMultilevel"/>
    <w:tmpl w:val="36667800"/>
    <w:lvl w:ilvl="0" w:tplc="6BA65E12">
      <w:start w:val="1"/>
      <w:numFmt w:val="decimal"/>
      <w:lvlText w:val="%1."/>
      <w:lvlJc w:val="left"/>
      <w:pPr>
        <w:tabs>
          <w:tab w:val="num" w:pos="960"/>
        </w:tabs>
        <w:ind w:left="960" w:hanging="360"/>
      </w:pPr>
      <w:rPr>
        <w:rFonts w:hint="default"/>
      </w:r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3" w15:restartNumberingAfterBreak="0">
    <w:nsid w:val="2CF14DBD"/>
    <w:multiLevelType w:val="hybridMultilevel"/>
    <w:tmpl w:val="FA60C7A2"/>
    <w:lvl w:ilvl="0" w:tplc="973E9F0C">
      <w:start w:val="2"/>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4" w15:restartNumberingAfterBreak="0">
    <w:nsid w:val="31D32955"/>
    <w:multiLevelType w:val="hybridMultilevel"/>
    <w:tmpl w:val="69D8193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15711E"/>
    <w:multiLevelType w:val="hybridMultilevel"/>
    <w:tmpl w:val="26F6FE92"/>
    <w:lvl w:ilvl="0" w:tplc="24CC2508">
      <w:start w:val="1"/>
      <w:numFmt w:val="decimal"/>
      <w:lvlText w:val="%1."/>
      <w:lvlJc w:val="left"/>
      <w:pPr>
        <w:tabs>
          <w:tab w:val="num" w:pos="480"/>
        </w:tabs>
        <w:ind w:left="480" w:hanging="360"/>
      </w:pPr>
      <w:rPr>
        <w:rFonts w:ascii="Times New Roman" w:hAnsi="Times New Roman" w:hint="default"/>
      </w:rPr>
    </w:lvl>
    <w:lvl w:ilvl="1" w:tplc="04090019">
      <w:start w:val="1"/>
      <w:numFmt w:val="lowerLetter"/>
      <w:lvlText w:val="%2."/>
      <w:lvlJc w:val="left"/>
      <w:pPr>
        <w:tabs>
          <w:tab w:val="num" w:pos="1200"/>
        </w:tabs>
        <w:ind w:left="1200" w:hanging="360"/>
      </w:pPr>
      <w:rPr>
        <w:rFonts w:ascii="Times New Roman" w:hAnsi="Times New Roman"/>
      </w:rPr>
    </w:lvl>
    <w:lvl w:ilvl="2" w:tplc="0409001B">
      <w:start w:val="1"/>
      <w:numFmt w:val="lowerRoman"/>
      <w:lvlText w:val="%3."/>
      <w:lvlJc w:val="right"/>
      <w:pPr>
        <w:tabs>
          <w:tab w:val="num" w:pos="1920"/>
        </w:tabs>
        <w:ind w:left="1920" w:hanging="180"/>
      </w:pPr>
      <w:rPr>
        <w:rFonts w:ascii="Times New Roman" w:hAnsi="Times New Roman"/>
      </w:rPr>
    </w:lvl>
    <w:lvl w:ilvl="3" w:tplc="0409000F">
      <w:start w:val="1"/>
      <w:numFmt w:val="decimal"/>
      <w:lvlText w:val="%4."/>
      <w:lvlJc w:val="left"/>
      <w:pPr>
        <w:tabs>
          <w:tab w:val="num" w:pos="2640"/>
        </w:tabs>
        <w:ind w:left="2640" w:hanging="360"/>
      </w:pPr>
      <w:rPr>
        <w:rFonts w:ascii="Times New Roman" w:hAnsi="Times New Roman"/>
      </w:rPr>
    </w:lvl>
    <w:lvl w:ilvl="4" w:tplc="04090019">
      <w:start w:val="1"/>
      <w:numFmt w:val="lowerLetter"/>
      <w:lvlText w:val="%5."/>
      <w:lvlJc w:val="left"/>
      <w:pPr>
        <w:tabs>
          <w:tab w:val="num" w:pos="3360"/>
        </w:tabs>
        <w:ind w:left="3360" w:hanging="360"/>
      </w:pPr>
      <w:rPr>
        <w:rFonts w:ascii="Times New Roman" w:hAnsi="Times New Roman"/>
      </w:rPr>
    </w:lvl>
    <w:lvl w:ilvl="5" w:tplc="0409001B">
      <w:start w:val="1"/>
      <w:numFmt w:val="lowerRoman"/>
      <w:lvlText w:val="%6."/>
      <w:lvlJc w:val="right"/>
      <w:pPr>
        <w:tabs>
          <w:tab w:val="num" w:pos="4080"/>
        </w:tabs>
        <w:ind w:left="4080" w:hanging="180"/>
      </w:pPr>
      <w:rPr>
        <w:rFonts w:ascii="Times New Roman" w:hAnsi="Times New Roman"/>
      </w:rPr>
    </w:lvl>
    <w:lvl w:ilvl="6" w:tplc="0409000F">
      <w:start w:val="1"/>
      <w:numFmt w:val="decimal"/>
      <w:lvlText w:val="%7."/>
      <w:lvlJc w:val="left"/>
      <w:pPr>
        <w:tabs>
          <w:tab w:val="num" w:pos="4800"/>
        </w:tabs>
        <w:ind w:left="4800" w:hanging="360"/>
      </w:pPr>
      <w:rPr>
        <w:rFonts w:ascii="Times New Roman" w:hAnsi="Times New Roman"/>
      </w:rPr>
    </w:lvl>
    <w:lvl w:ilvl="7" w:tplc="04090019">
      <w:start w:val="1"/>
      <w:numFmt w:val="lowerLetter"/>
      <w:lvlText w:val="%8."/>
      <w:lvlJc w:val="left"/>
      <w:pPr>
        <w:tabs>
          <w:tab w:val="num" w:pos="5520"/>
        </w:tabs>
        <w:ind w:left="5520" w:hanging="360"/>
      </w:pPr>
      <w:rPr>
        <w:rFonts w:ascii="Times New Roman" w:hAnsi="Times New Roman"/>
      </w:rPr>
    </w:lvl>
    <w:lvl w:ilvl="8" w:tplc="0409001B">
      <w:start w:val="1"/>
      <w:numFmt w:val="lowerRoman"/>
      <w:lvlText w:val="%9."/>
      <w:lvlJc w:val="right"/>
      <w:pPr>
        <w:tabs>
          <w:tab w:val="num" w:pos="6240"/>
        </w:tabs>
        <w:ind w:left="6240" w:hanging="180"/>
      </w:pPr>
      <w:rPr>
        <w:rFonts w:ascii="Times New Roman" w:hAnsi="Times New Roman"/>
      </w:rPr>
    </w:lvl>
  </w:abstractNum>
  <w:abstractNum w:abstractNumId="6" w15:restartNumberingAfterBreak="0">
    <w:nsid w:val="667A3276"/>
    <w:multiLevelType w:val="hybridMultilevel"/>
    <w:tmpl w:val="7668DD3C"/>
    <w:lvl w:ilvl="0" w:tplc="7B701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31A"/>
    <w:rsid w:val="00012EAF"/>
    <w:rsid w:val="000D2FCA"/>
    <w:rsid w:val="000E470F"/>
    <w:rsid w:val="000E77C2"/>
    <w:rsid w:val="000F7554"/>
    <w:rsid w:val="00104806"/>
    <w:rsid w:val="001053C9"/>
    <w:rsid w:val="00114307"/>
    <w:rsid w:val="00124CBD"/>
    <w:rsid w:val="00124D21"/>
    <w:rsid w:val="00131DAE"/>
    <w:rsid w:val="00157EC3"/>
    <w:rsid w:val="001761E4"/>
    <w:rsid w:val="001833B2"/>
    <w:rsid w:val="00192323"/>
    <w:rsid w:val="001B7A0A"/>
    <w:rsid w:val="001C78A0"/>
    <w:rsid w:val="001D3880"/>
    <w:rsid w:val="001F465D"/>
    <w:rsid w:val="00204B58"/>
    <w:rsid w:val="00213F96"/>
    <w:rsid w:val="00256E5B"/>
    <w:rsid w:val="002629FA"/>
    <w:rsid w:val="00274AEC"/>
    <w:rsid w:val="002B0EE9"/>
    <w:rsid w:val="002B5BAE"/>
    <w:rsid w:val="002C2453"/>
    <w:rsid w:val="002C7D8D"/>
    <w:rsid w:val="002D184D"/>
    <w:rsid w:val="002E2E25"/>
    <w:rsid w:val="002E485F"/>
    <w:rsid w:val="002F36F8"/>
    <w:rsid w:val="0032195A"/>
    <w:rsid w:val="00325371"/>
    <w:rsid w:val="0033162A"/>
    <w:rsid w:val="003A42D2"/>
    <w:rsid w:val="003E0F85"/>
    <w:rsid w:val="003E1DB6"/>
    <w:rsid w:val="003E6A82"/>
    <w:rsid w:val="0042465B"/>
    <w:rsid w:val="00431A1D"/>
    <w:rsid w:val="00465882"/>
    <w:rsid w:val="00486019"/>
    <w:rsid w:val="004B5A4C"/>
    <w:rsid w:val="004B62CB"/>
    <w:rsid w:val="004F741E"/>
    <w:rsid w:val="00501B5B"/>
    <w:rsid w:val="0051104B"/>
    <w:rsid w:val="00513557"/>
    <w:rsid w:val="00570B02"/>
    <w:rsid w:val="00593701"/>
    <w:rsid w:val="005977BC"/>
    <w:rsid w:val="005A5B5D"/>
    <w:rsid w:val="005A6A7E"/>
    <w:rsid w:val="005B6B57"/>
    <w:rsid w:val="005D049E"/>
    <w:rsid w:val="0061556A"/>
    <w:rsid w:val="0062497A"/>
    <w:rsid w:val="0062782B"/>
    <w:rsid w:val="0064216F"/>
    <w:rsid w:val="0068531A"/>
    <w:rsid w:val="00694738"/>
    <w:rsid w:val="006A6A88"/>
    <w:rsid w:val="006B2D99"/>
    <w:rsid w:val="006C1F95"/>
    <w:rsid w:val="006C7F03"/>
    <w:rsid w:val="006D59C8"/>
    <w:rsid w:val="006D6880"/>
    <w:rsid w:val="006D71C2"/>
    <w:rsid w:val="007164E6"/>
    <w:rsid w:val="007202B1"/>
    <w:rsid w:val="007234FA"/>
    <w:rsid w:val="00724397"/>
    <w:rsid w:val="00726F19"/>
    <w:rsid w:val="00737289"/>
    <w:rsid w:val="00743357"/>
    <w:rsid w:val="007C6B18"/>
    <w:rsid w:val="007E1F86"/>
    <w:rsid w:val="00800FF2"/>
    <w:rsid w:val="0084130C"/>
    <w:rsid w:val="00843FE1"/>
    <w:rsid w:val="008661D6"/>
    <w:rsid w:val="008808D7"/>
    <w:rsid w:val="0088308E"/>
    <w:rsid w:val="008A38CF"/>
    <w:rsid w:val="009101FE"/>
    <w:rsid w:val="0092760A"/>
    <w:rsid w:val="00941055"/>
    <w:rsid w:val="00946BDF"/>
    <w:rsid w:val="00962D41"/>
    <w:rsid w:val="00977C9D"/>
    <w:rsid w:val="0098708E"/>
    <w:rsid w:val="009A2595"/>
    <w:rsid w:val="009F624C"/>
    <w:rsid w:val="00A1759D"/>
    <w:rsid w:val="00A85F4B"/>
    <w:rsid w:val="00A86CEC"/>
    <w:rsid w:val="00AA6D26"/>
    <w:rsid w:val="00AC1EF6"/>
    <w:rsid w:val="00AD46A4"/>
    <w:rsid w:val="00AD5E36"/>
    <w:rsid w:val="00AE5FD1"/>
    <w:rsid w:val="00B05A2D"/>
    <w:rsid w:val="00B16E5F"/>
    <w:rsid w:val="00B25BB6"/>
    <w:rsid w:val="00B34722"/>
    <w:rsid w:val="00B525F2"/>
    <w:rsid w:val="00B85058"/>
    <w:rsid w:val="00BB3481"/>
    <w:rsid w:val="00BC15CE"/>
    <w:rsid w:val="00BC6006"/>
    <w:rsid w:val="00BE0DEB"/>
    <w:rsid w:val="00BF6E76"/>
    <w:rsid w:val="00C01F63"/>
    <w:rsid w:val="00C240D3"/>
    <w:rsid w:val="00C31D6D"/>
    <w:rsid w:val="00C67472"/>
    <w:rsid w:val="00C93837"/>
    <w:rsid w:val="00C96FF9"/>
    <w:rsid w:val="00CF15C5"/>
    <w:rsid w:val="00D42309"/>
    <w:rsid w:val="00D46AF4"/>
    <w:rsid w:val="00D55ED5"/>
    <w:rsid w:val="00D66D70"/>
    <w:rsid w:val="00E355B5"/>
    <w:rsid w:val="00E410CF"/>
    <w:rsid w:val="00E540F7"/>
    <w:rsid w:val="00E70CE7"/>
    <w:rsid w:val="00E87B9C"/>
    <w:rsid w:val="00EB6754"/>
    <w:rsid w:val="00EC19AF"/>
    <w:rsid w:val="00ED4FCF"/>
    <w:rsid w:val="00EE252B"/>
    <w:rsid w:val="00F95DCF"/>
    <w:rsid w:val="00F9728D"/>
    <w:rsid w:val="00F97C2E"/>
    <w:rsid w:val="00FA16F3"/>
    <w:rsid w:val="00FC18B4"/>
    <w:rsid w:val="00FD09B2"/>
    <w:rsid w:val="00FF678F"/>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1BC35B"/>
  <w15:docId w15:val="{8D0F2601-F059-4FB4-AF79-18D55A3A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BodyText2">
    <w:name w:val="Body Text 2"/>
    <w:basedOn w:val="Normal"/>
    <w:link w:val="BodyText2Char"/>
    <w:uiPriority w:val="99"/>
    <w:pPr>
      <w:ind w:left="480"/>
    </w:pPr>
    <w:rPr>
      <w:color w:val="FF0000"/>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paragraph" w:styleId="NoSpacing">
    <w:name w:val="No Spacing"/>
    <w:uiPriority w:val="1"/>
    <w:qFormat/>
    <w:rsid w:val="003E6A82"/>
    <w:rPr>
      <w:rFonts w:eastAsiaTheme="minorHAnsi"/>
    </w:rPr>
  </w:style>
  <w:style w:type="paragraph" w:styleId="Header">
    <w:name w:val="header"/>
    <w:basedOn w:val="Normal"/>
    <w:link w:val="HeaderChar"/>
    <w:uiPriority w:val="99"/>
    <w:unhideWhenUsed/>
    <w:rsid w:val="00A1759D"/>
    <w:pPr>
      <w:tabs>
        <w:tab w:val="center" w:pos="4680"/>
        <w:tab w:val="right" w:pos="9360"/>
      </w:tabs>
    </w:pPr>
  </w:style>
  <w:style w:type="character" w:customStyle="1" w:styleId="HeaderChar">
    <w:name w:val="Header Char"/>
    <w:basedOn w:val="DefaultParagraphFont"/>
    <w:link w:val="Header"/>
    <w:uiPriority w:val="99"/>
    <w:rsid w:val="00A1759D"/>
    <w:rPr>
      <w:rFonts w:ascii="Times New Roman" w:hAnsi="Times New Roman"/>
      <w:sz w:val="24"/>
      <w:szCs w:val="24"/>
    </w:rPr>
  </w:style>
  <w:style w:type="paragraph" w:styleId="Footer">
    <w:name w:val="footer"/>
    <w:basedOn w:val="Normal"/>
    <w:link w:val="FooterChar"/>
    <w:uiPriority w:val="99"/>
    <w:semiHidden/>
    <w:unhideWhenUsed/>
    <w:rsid w:val="00A1759D"/>
    <w:pPr>
      <w:tabs>
        <w:tab w:val="center" w:pos="4680"/>
        <w:tab w:val="right" w:pos="9360"/>
      </w:tabs>
    </w:pPr>
  </w:style>
  <w:style w:type="character" w:customStyle="1" w:styleId="FooterChar">
    <w:name w:val="Footer Char"/>
    <w:basedOn w:val="DefaultParagraphFont"/>
    <w:link w:val="Footer"/>
    <w:uiPriority w:val="99"/>
    <w:semiHidden/>
    <w:rsid w:val="00A1759D"/>
    <w:rPr>
      <w:rFonts w:ascii="Times New Roman" w:hAnsi="Times New Roman"/>
      <w:sz w:val="24"/>
      <w:szCs w:val="24"/>
    </w:rPr>
  </w:style>
  <w:style w:type="paragraph" w:styleId="BalloonText">
    <w:name w:val="Balloon Text"/>
    <w:basedOn w:val="Normal"/>
    <w:link w:val="BalloonTextChar"/>
    <w:uiPriority w:val="99"/>
    <w:semiHidden/>
    <w:unhideWhenUsed/>
    <w:rsid w:val="000F75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7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07AA9FD02E74A8B52B9082C6C5919" ma:contentTypeVersion="8" ma:contentTypeDescription="Create a new document." ma:contentTypeScope="" ma:versionID="cc8fa4fd9300b2071da8d1a3b4accf54">
  <xsd:schema xmlns:xsd="http://www.w3.org/2001/XMLSchema" xmlns:xs="http://www.w3.org/2001/XMLSchema" xmlns:p="http://schemas.microsoft.com/office/2006/metadata/properties" xmlns:ns3="88853124-ef39-498f-b48c-1a0caa6397ad" targetNamespace="http://schemas.microsoft.com/office/2006/metadata/properties" ma:root="true" ma:fieldsID="27b9985cbc8d9c35dbf8d5036393575b" ns3:_="">
    <xsd:import namespace="88853124-ef39-498f-b48c-1a0caa6397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53124-ef39-498f-b48c-1a0caa639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C716E4-2923-43AF-A160-3C3A5AAF815E}">
  <ds:schemaRefs>
    <ds:schemaRef ds:uri="http://schemas.microsoft.com/sharepoint/v3/contenttype/forms"/>
  </ds:schemaRefs>
</ds:datastoreItem>
</file>

<file path=customXml/itemProps2.xml><?xml version="1.0" encoding="utf-8"?>
<ds:datastoreItem xmlns:ds="http://schemas.openxmlformats.org/officeDocument/2006/customXml" ds:itemID="{70993E5B-283D-4D2D-B56E-FF921D61B5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9E3403-AA38-4ACD-883C-97026EB14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53124-ef39-498f-b48c-1a0caa639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1201</Words>
  <Characters>6348</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In order to be compatible with the existing DDC System ENS (Enterpise Network Server) in building 696 the contractor shall:</vt:lpstr>
    </vt:vector>
  </TitlesOfParts>
  <Company>SSI</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order to be compatible with the existing DDC System ENS (Enterpise Network Server) in building 696 the contractor shall:</dc:title>
  <dc:creator>Jim</dc:creator>
  <cp:lastModifiedBy>Josie Chonoles</cp:lastModifiedBy>
  <cp:revision>2</cp:revision>
  <cp:lastPrinted>2020-03-11T18:19:00Z</cp:lastPrinted>
  <dcterms:created xsi:type="dcterms:W3CDTF">2021-06-25T18:02:00Z</dcterms:created>
  <dcterms:modified xsi:type="dcterms:W3CDTF">2021-06-25T18:02:00Z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0x01010031107AA9FD02E74A8B52B9082C6C5919</vt:lpwstr>
  </property>
</Properties>
</file>